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28" w:rsidRDefault="001C4128" w:rsidP="00CD7D8A">
      <w:pPr>
        <w:spacing w:line="360" w:lineRule="auto"/>
        <w:jc w:val="both"/>
        <w:rPr>
          <w:rFonts w:asciiTheme="minorBidi" w:hAnsiTheme="minorBidi"/>
          <w:b/>
          <w:bCs/>
          <w:sz w:val="28"/>
          <w:szCs w:val="28"/>
          <w:lang w:val="ru-RU"/>
        </w:rPr>
      </w:pPr>
      <w:r w:rsidRPr="004153BB">
        <w:rPr>
          <w:rFonts w:asciiTheme="minorBidi" w:hAnsiTheme="minorBidi"/>
          <w:b/>
          <w:bCs/>
          <w:sz w:val="28"/>
          <w:szCs w:val="28"/>
          <w:lang w:val="ru-RU"/>
        </w:rPr>
        <w:t>УДК 1751</w:t>
      </w:r>
      <w:r w:rsidR="00CD7D8A">
        <w:rPr>
          <w:rFonts w:asciiTheme="minorBidi" w:hAnsiTheme="minorBidi"/>
          <w:b/>
          <w:bCs/>
          <w:sz w:val="28"/>
          <w:szCs w:val="28"/>
          <w:lang w:val="ru-RU"/>
        </w:rPr>
        <w:t xml:space="preserve"> </w:t>
      </w:r>
    </w:p>
    <w:p w:rsidR="005D21D2" w:rsidRPr="00CD7D8A" w:rsidRDefault="005D21D2" w:rsidP="00CD7D8A">
      <w:pPr>
        <w:spacing w:line="360" w:lineRule="auto"/>
        <w:jc w:val="both"/>
        <w:rPr>
          <w:rFonts w:asciiTheme="minorBidi" w:hAnsiTheme="minorBidi"/>
          <w:b/>
          <w:bCs/>
          <w:sz w:val="28"/>
          <w:szCs w:val="28"/>
          <w:lang w:val="ru-RU"/>
        </w:rPr>
      </w:pPr>
      <w:r>
        <w:rPr>
          <w:rFonts w:asciiTheme="minorBidi" w:hAnsiTheme="minorBidi"/>
          <w:b/>
          <w:bCs/>
          <w:sz w:val="28"/>
          <w:szCs w:val="28"/>
          <w:lang w:val="ru-RU"/>
        </w:rPr>
        <w:t>Филологические науки</w:t>
      </w:r>
    </w:p>
    <w:p w:rsidR="001C4128" w:rsidRPr="004C65C4" w:rsidRDefault="00F86478" w:rsidP="00DA181A">
      <w:pPr>
        <w:spacing w:line="240" w:lineRule="auto"/>
        <w:jc w:val="right"/>
        <w:rPr>
          <w:rFonts w:asciiTheme="minorBidi" w:hAnsiTheme="minorBidi"/>
          <w:i/>
          <w:iCs/>
          <w:sz w:val="28"/>
          <w:szCs w:val="28"/>
          <w:lang w:val="ru-RU"/>
        </w:rPr>
      </w:pPr>
      <w:r>
        <w:rPr>
          <w:rFonts w:asciiTheme="minorBidi" w:hAnsiTheme="minorBidi"/>
          <w:b/>
          <w:bCs/>
          <w:i/>
          <w:iCs/>
          <w:sz w:val="28"/>
          <w:szCs w:val="28"/>
          <w:lang w:val="ru-RU"/>
        </w:rPr>
        <w:t xml:space="preserve">Косар </w:t>
      </w:r>
      <w:r w:rsidR="007869E0">
        <w:rPr>
          <w:rFonts w:asciiTheme="minorBidi" w:hAnsiTheme="minorBidi"/>
          <w:b/>
          <w:bCs/>
          <w:i/>
          <w:iCs/>
          <w:sz w:val="28"/>
          <w:szCs w:val="28"/>
          <w:lang w:val="ru-RU"/>
        </w:rPr>
        <w:t>Салими Абдолмалеки,</w:t>
      </w:r>
    </w:p>
    <w:p w:rsidR="001C4128" w:rsidRPr="004C65C4" w:rsidRDefault="001C4128"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 xml:space="preserve">Кандидат филолгических наук, </w:t>
      </w:r>
    </w:p>
    <w:p w:rsidR="00F86478" w:rsidRPr="00F86478" w:rsidRDefault="001C4128"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 xml:space="preserve">                </w:t>
      </w:r>
      <w:r w:rsidR="00F86478">
        <w:rPr>
          <w:rFonts w:asciiTheme="minorBidi" w:hAnsiTheme="minorBidi"/>
          <w:i/>
          <w:iCs/>
          <w:sz w:val="28"/>
          <w:szCs w:val="28"/>
          <w:lang w:val="ru-RU"/>
        </w:rPr>
        <w:t xml:space="preserve"> </w:t>
      </w:r>
      <w:r w:rsidRPr="004C65C4">
        <w:rPr>
          <w:rFonts w:asciiTheme="minorBidi" w:hAnsiTheme="minorBidi"/>
          <w:i/>
          <w:iCs/>
          <w:sz w:val="28"/>
          <w:szCs w:val="28"/>
          <w:lang w:val="ru-RU"/>
        </w:rPr>
        <w:t>преподаватель боджнордского университета</w:t>
      </w:r>
    </w:p>
    <w:p w:rsidR="001C4128" w:rsidRPr="004C65C4" w:rsidRDefault="001C4128"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 xml:space="preserve"> (Иран, Боджнорд). </w:t>
      </w:r>
    </w:p>
    <w:p w:rsidR="001C4128" w:rsidRPr="00E442EB" w:rsidRDefault="001C4128" w:rsidP="00DA181A">
      <w:pPr>
        <w:spacing w:line="240" w:lineRule="auto"/>
        <w:jc w:val="right"/>
        <w:rPr>
          <w:rStyle w:val="Hyperlink"/>
          <w:rFonts w:asciiTheme="minorBidi" w:hAnsiTheme="minorBidi"/>
          <w:i/>
          <w:iCs/>
          <w:color w:val="000000" w:themeColor="text1"/>
          <w:sz w:val="28"/>
          <w:szCs w:val="28"/>
          <w:u w:val="none"/>
          <w:lang w:val="ru-RU"/>
        </w:rPr>
      </w:pPr>
      <w:r w:rsidRPr="004C65C4">
        <w:rPr>
          <w:rFonts w:asciiTheme="minorBidi" w:hAnsiTheme="minorBidi"/>
          <w:b/>
          <w:bCs/>
          <w:i/>
          <w:iCs/>
          <w:color w:val="000000" w:themeColor="text1"/>
          <w:sz w:val="28"/>
          <w:szCs w:val="28"/>
        </w:rPr>
        <w:t>E</w:t>
      </w:r>
      <w:r w:rsidRPr="00E442EB">
        <w:rPr>
          <w:rFonts w:asciiTheme="minorBidi" w:hAnsiTheme="minorBidi"/>
          <w:b/>
          <w:bCs/>
          <w:i/>
          <w:iCs/>
          <w:color w:val="000000" w:themeColor="text1"/>
          <w:sz w:val="28"/>
          <w:szCs w:val="28"/>
          <w:lang w:val="ru-RU"/>
        </w:rPr>
        <w:t>-</w:t>
      </w:r>
      <w:r w:rsidRPr="004C65C4">
        <w:rPr>
          <w:rFonts w:asciiTheme="minorBidi" w:hAnsiTheme="minorBidi"/>
          <w:b/>
          <w:bCs/>
          <w:i/>
          <w:iCs/>
          <w:color w:val="000000" w:themeColor="text1"/>
          <w:sz w:val="28"/>
          <w:szCs w:val="28"/>
        </w:rPr>
        <w:t>mail</w:t>
      </w:r>
      <w:r w:rsidRPr="00E442EB">
        <w:rPr>
          <w:rFonts w:asciiTheme="minorBidi" w:hAnsiTheme="minorBidi"/>
          <w:b/>
          <w:bCs/>
          <w:i/>
          <w:iCs/>
          <w:color w:val="000000" w:themeColor="text1"/>
          <w:sz w:val="28"/>
          <w:szCs w:val="28"/>
          <w:lang w:val="ru-RU"/>
        </w:rPr>
        <w:t>:</w:t>
      </w:r>
      <w:r w:rsidRPr="00E442EB">
        <w:rPr>
          <w:rFonts w:asciiTheme="minorBidi" w:hAnsiTheme="minorBidi"/>
          <w:i/>
          <w:iCs/>
          <w:color w:val="000000" w:themeColor="text1"/>
          <w:sz w:val="28"/>
          <w:szCs w:val="28"/>
          <w:lang w:val="ru-RU"/>
        </w:rPr>
        <w:t xml:space="preserve"> </w:t>
      </w:r>
      <w:hyperlink r:id="rId5" w:history="1">
        <w:r w:rsidRPr="004C65C4">
          <w:rPr>
            <w:rStyle w:val="Hyperlink"/>
            <w:rFonts w:asciiTheme="minorBidi" w:hAnsiTheme="minorBidi"/>
            <w:i/>
            <w:iCs/>
            <w:color w:val="000000" w:themeColor="text1"/>
            <w:sz w:val="28"/>
            <w:szCs w:val="28"/>
            <w:u w:val="none"/>
          </w:rPr>
          <w:t>k</w:t>
        </w:r>
        <w:r w:rsidRPr="00E442EB">
          <w:rPr>
            <w:rStyle w:val="Hyperlink"/>
            <w:rFonts w:asciiTheme="minorBidi" w:hAnsiTheme="minorBidi"/>
            <w:i/>
            <w:iCs/>
            <w:color w:val="000000" w:themeColor="text1"/>
            <w:sz w:val="28"/>
            <w:szCs w:val="28"/>
            <w:u w:val="none"/>
            <w:lang w:val="ru-RU"/>
          </w:rPr>
          <w:t>.</w:t>
        </w:r>
        <w:r w:rsidRPr="004C65C4">
          <w:rPr>
            <w:rStyle w:val="Hyperlink"/>
            <w:rFonts w:asciiTheme="minorBidi" w:hAnsiTheme="minorBidi"/>
            <w:i/>
            <w:iCs/>
            <w:color w:val="000000" w:themeColor="text1"/>
            <w:sz w:val="28"/>
            <w:szCs w:val="28"/>
            <w:u w:val="none"/>
          </w:rPr>
          <w:t>salimi</w:t>
        </w:r>
        <w:r w:rsidRPr="00E442EB">
          <w:rPr>
            <w:rStyle w:val="Hyperlink"/>
            <w:rFonts w:asciiTheme="minorBidi" w:hAnsiTheme="minorBidi"/>
            <w:i/>
            <w:iCs/>
            <w:color w:val="000000" w:themeColor="text1"/>
            <w:sz w:val="28"/>
            <w:szCs w:val="28"/>
            <w:u w:val="none"/>
            <w:lang w:val="ru-RU"/>
          </w:rPr>
          <w:t>@</w:t>
        </w:r>
        <w:r w:rsidRPr="004C65C4">
          <w:rPr>
            <w:rStyle w:val="Hyperlink"/>
            <w:rFonts w:asciiTheme="minorBidi" w:hAnsiTheme="minorBidi"/>
            <w:i/>
            <w:iCs/>
            <w:color w:val="000000" w:themeColor="text1"/>
            <w:sz w:val="28"/>
            <w:szCs w:val="28"/>
            <w:u w:val="none"/>
          </w:rPr>
          <w:t>ub</w:t>
        </w:r>
        <w:r w:rsidRPr="00E442EB">
          <w:rPr>
            <w:rStyle w:val="Hyperlink"/>
            <w:rFonts w:asciiTheme="minorBidi" w:hAnsiTheme="minorBidi"/>
            <w:i/>
            <w:iCs/>
            <w:color w:val="000000" w:themeColor="text1"/>
            <w:sz w:val="28"/>
            <w:szCs w:val="28"/>
            <w:u w:val="none"/>
            <w:lang w:val="ru-RU"/>
          </w:rPr>
          <w:t>.</w:t>
        </w:r>
        <w:r w:rsidRPr="004C65C4">
          <w:rPr>
            <w:rStyle w:val="Hyperlink"/>
            <w:rFonts w:asciiTheme="minorBidi" w:hAnsiTheme="minorBidi"/>
            <w:i/>
            <w:iCs/>
            <w:color w:val="000000" w:themeColor="text1"/>
            <w:sz w:val="28"/>
            <w:szCs w:val="28"/>
            <w:u w:val="none"/>
          </w:rPr>
          <w:t>ac</w:t>
        </w:r>
        <w:r w:rsidRPr="00E442EB">
          <w:rPr>
            <w:rStyle w:val="Hyperlink"/>
            <w:rFonts w:asciiTheme="minorBidi" w:hAnsiTheme="minorBidi"/>
            <w:i/>
            <w:iCs/>
            <w:color w:val="000000" w:themeColor="text1"/>
            <w:sz w:val="28"/>
            <w:szCs w:val="28"/>
            <w:u w:val="none"/>
            <w:lang w:val="ru-RU"/>
          </w:rPr>
          <w:t>.</w:t>
        </w:r>
        <w:proofErr w:type="spellStart"/>
        <w:r w:rsidRPr="004C65C4">
          <w:rPr>
            <w:rStyle w:val="Hyperlink"/>
            <w:rFonts w:asciiTheme="minorBidi" w:hAnsiTheme="minorBidi"/>
            <w:i/>
            <w:iCs/>
            <w:color w:val="000000" w:themeColor="text1"/>
            <w:sz w:val="28"/>
            <w:szCs w:val="28"/>
            <w:u w:val="none"/>
          </w:rPr>
          <w:t>ir</w:t>
        </w:r>
        <w:proofErr w:type="spellEnd"/>
      </w:hyperlink>
      <w:r w:rsidR="00B060E1" w:rsidRPr="00E442EB">
        <w:rPr>
          <w:rStyle w:val="Hyperlink"/>
          <w:rFonts w:asciiTheme="minorBidi" w:hAnsiTheme="minorBidi"/>
          <w:i/>
          <w:iCs/>
          <w:color w:val="000000" w:themeColor="text1"/>
          <w:sz w:val="28"/>
          <w:szCs w:val="28"/>
          <w:u w:val="none"/>
          <w:lang w:val="ru-RU"/>
        </w:rPr>
        <w:t xml:space="preserve"> </w:t>
      </w:r>
    </w:p>
    <w:p w:rsidR="00B060E1" w:rsidRPr="004C65C4" w:rsidRDefault="00B060E1" w:rsidP="00DA181A">
      <w:pPr>
        <w:spacing w:line="240" w:lineRule="auto"/>
        <w:jc w:val="right"/>
        <w:rPr>
          <w:rFonts w:asciiTheme="minorBidi" w:hAnsiTheme="minorBidi"/>
          <w:i/>
          <w:iCs/>
          <w:color w:val="000000" w:themeColor="text1"/>
          <w:sz w:val="28"/>
          <w:szCs w:val="28"/>
          <w:lang w:val="ru-RU"/>
        </w:rPr>
      </w:pPr>
      <w:r w:rsidRPr="004C65C4">
        <w:rPr>
          <w:rFonts w:asciiTheme="minorBidi" w:hAnsiTheme="minorBidi"/>
          <w:i/>
          <w:iCs/>
          <w:color w:val="000000" w:themeColor="text1"/>
          <w:sz w:val="28"/>
          <w:szCs w:val="28"/>
          <w:lang w:val="ru-RU"/>
        </w:rPr>
        <w:t xml:space="preserve">(Иран, Хорасан шомали, Боджнорд, </w:t>
      </w:r>
    </w:p>
    <w:p w:rsidR="004C65C4" w:rsidRPr="004C65C4" w:rsidRDefault="00B060E1"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боджнордский университет)</w:t>
      </w:r>
    </w:p>
    <w:p w:rsidR="004C65C4" w:rsidRPr="00895916" w:rsidRDefault="00B2136E" w:rsidP="00DA181A">
      <w:pPr>
        <w:keepNext/>
        <w:spacing w:after="0" w:line="240" w:lineRule="auto"/>
        <w:ind w:firstLine="709"/>
        <w:jc w:val="right"/>
        <w:rPr>
          <w:rFonts w:ascii="Arial" w:hAnsi="Arial" w:cs="Arial"/>
          <w:b/>
          <w:i/>
          <w:sz w:val="28"/>
          <w:szCs w:val="28"/>
          <w:lang w:val="ru-RU"/>
        </w:rPr>
      </w:pPr>
      <w:r w:rsidRPr="00895916">
        <w:rPr>
          <w:rFonts w:ascii="Arial" w:hAnsi="Arial" w:cs="Arial"/>
          <w:b/>
          <w:i/>
          <w:sz w:val="28"/>
          <w:szCs w:val="28"/>
          <w:lang w:val="ru-RU"/>
        </w:rPr>
        <w:t>Наргес Аштиани</w:t>
      </w:r>
      <w:r w:rsidR="004C65C4" w:rsidRPr="00895916">
        <w:rPr>
          <w:rFonts w:ascii="Arial" w:hAnsi="Arial" w:cs="Arial"/>
          <w:b/>
          <w:i/>
          <w:sz w:val="28"/>
          <w:szCs w:val="28"/>
          <w:lang w:val="ru-RU"/>
        </w:rPr>
        <w:t>,</w:t>
      </w:r>
    </w:p>
    <w:p w:rsidR="00B2136E" w:rsidRPr="004C65C4" w:rsidRDefault="00B2136E"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 xml:space="preserve">Кандидат филолгических наук, </w:t>
      </w:r>
    </w:p>
    <w:p w:rsidR="00B2136E" w:rsidRPr="00C66462" w:rsidRDefault="00B2136E"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 xml:space="preserve">                </w:t>
      </w:r>
      <w:r>
        <w:rPr>
          <w:rFonts w:asciiTheme="minorBidi" w:hAnsiTheme="minorBidi"/>
          <w:i/>
          <w:iCs/>
          <w:sz w:val="28"/>
          <w:szCs w:val="28"/>
          <w:lang w:val="ru-RU"/>
        </w:rPr>
        <w:t xml:space="preserve"> </w:t>
      </w:r>
      <w:r w:rsidRPr="004C65C4">
        <w:rPr>
          <w:rFonts w:asciiTheme="minorBidi" w:hAnsiTheme="minorBidi"/>
          <w:i/>
          <w:iCs/>
          <w:sz w:val="28"/>
          <w:szCs w:val="28"/>
          <w:lang w:val="ru-RU"/>
        </w:rPr>
        <w:t xml:space="preserve">преподаватель </w:t>
      </w:r>
      <w:r w:rsidR="00C66462">
        <w:rPr>
          <w:rFonts w:asciiTheme="minorBidi" w:hAnsiTheme="minorBidi"/>
          <w:i/>
          <w:iCs/>
          <w:sz w:val="28"/>
          <w:szCs w:val="28"/>
          <w:lang w:val="ru-RU"/>
        </w:rPr>
        <w:t xml:space="preserve">университет </w:t>
      </w:r>
      <w:r w:rsidR="00C66462" w:rsidRPr="00C66462">
        <w:rPr>
          <w:rFonts w:asciiTheme="minorBidi" w:hAnsiTheme="minorBidi"/>
          <w:i/>
          <w:iCs/>
          <w:sz w:val="28"/>
          <w:szCs w:val="28"/>
          <w:lang w:val="ru-RU"/>
        </w:rPr>
        <w:t>Алламе Табатабаи</w:t>
      </w:r>
    </w:p>
    <w:p w:rsidR="0026233F" w:rsidRPr="004C65C4" w:rsidRDefault="0026233F" w:rsidP="00DA181A">
      <w:pPr>
        <w:spacing w:line="240" w:lineRule="auto"/>
        <w:jc w:val="right"/>
        <w:rPr>
          <w:rFonts w:asciiTheme="minorBidi" w:hAnsiTheme="minorBidi"/>
          <w:i/>
          <w:iCs/>
          <w:sz w:val="28"/>
          <w:szCs w:val="28"/>
          <w:lang w:val="ru-RU"/>
        </w:rPr>
      </w:pPr>
      <w:r w:rsidRPr="004C65C4">
        <w:rPr>
          <w:rFonts w:asciiTheme="minorBidi" w:hAnsiTheme="minorBidi"/>
          <w:i/>
          <w:iCs/>
          <w:sz w:val="28"/>
          <w:szCs w:val="28"/>
          <w:lang w:val="ru-RU"/>
        </w:rPr>
        <w:t xml:space="preserve">(Иран, </w:t>
      </w:r>
      <w:r w:rsidR="00C66462">
        <w:rPr>
          <w:rFonts w:asciiTheme="minorBidi" w:hAnsiTheme="minorBidi"/>
          <w:i/>
          <w:iCs/>
          <w:sz w:val="28"/>
          <w:szCs w:val="28"/>
          <w:lang w:val="ru-RU"/>
        </w:rPr>
        <w:t>Тегеран</w:t>
      </w:r>
      <w:r w:rsidRPr="004C65C4">
        <w:rPr>
          <w:rFonts w:asciiTheme="minorBidi" w:hAnsiTheme="minorBidi"/>
          <w:i/>
          <w:iCs/>
          <w:sz w:val="28"/>
          <w:szCs w:val="28"/>
          <w:lang w:val="ru-RU"/>
        </w:rPr>
        <w:t xml:space="preserve">) </w:t>
      </w:r>
    </w:p>
    <w:p w:rsidR="0026233F" w:rsidRPr="00D267AD" w:rsidRDefault="0026233F" w:rsidP="00DA181A">
      <w:pPr>
        <w:jc w:val="right"/>
        <w:rPr>
          <w:rFonts w:asciiTheme="minorBidi" w:hAnsiTheme="minorBidi"/>
          <w:sz w:val="28"/>
          <w:szCs w:val="28"/>
          <w:lang w:val="ru-RU"/>
        </w:rPr>
      </w:pPr>
      <w:r w:rsidRPr="0026233F">
        <w:rPr>
          <w:rFonts w:asciiTheme="minorBidi" w:hAnsiTheme="minorBidi"/>
          <w:b/>
          <w:bCs/>
          <w:i/>
          <w:iCs/>
          <w:sz w:val="28"/>
          <w:szCs w:val="28"/>
        </w:rPr>
        <w:t>E</w:t>
      </w:r>
      <w:r w:rsidRPr="00D267AD">
        <w:rPr>
          <w:rFonts w:asciiTheme="minorBidi" w:hAnsiTheme="minorBidi"/>
          <w:b/>
          <w:bCs/>
          <w:i/>
          <w:iCs/>
          <w:sz w:val="28"/>
          <w:szCs w:val="28"/>
          <w:lang w:val="ru-RU"/>
        </w:rPr>
        <w:t>-</w:t>
      </w:r>
      <w:r w:rsidRPr="0026233F">
        <w:rPr>
          <w:rFonts w:asciiTheme="minorBidi" w:hAnsiTheme="minorBidi"/>
          <w:b/>
          <w:bCs/>
          <w:i/>
          <w:iCs/>
          <w:sz w:val="28"/>
          <w:szCs w:val="28"/>
        </w:rPr>
        <w:t>mail</w:t>
      </w:r>
      <w:r w:rsidRPr="00D267AD">
        <w:rPr>
          <w:rFonts w:asciiTheme="minorBidi" w:hAnsiTheme="minorBidi"/>
          <w:b/>
          <w:bCs/>
          <w:i/>
          <w:iCs/>
          <w:sz w:val="28"/>
          <w:szCs w:val="28"/>
          <w:lang w:val="ru-RU"/>
        </w:rPr>
        <w:t>:</w:t>
      </w:r>
      <w:r w:rsidRPr="00D267AD">
        <w:rPr>
          <w:rFonts w:asciiTheme="minorBidi" w:hAnsiTheme="minorBidi"/>
          <w:sz w:val="28"/>
          <w:szCs w:val="28"/>
          <w:lang w:val="ru-RU"/>
        </w:rPr>
        <w:t xml:space="preserve"> </w:t>
      </w:r>
      <w:hyperlink r:id="rId6" w:tgtFrame="_blank" w:history="1">
        <w:r w:rsidRPr="004E6C13">
          <w:rPr>
            <w:rStyle w:val="Hyperlink"/>
            <w:rFonts w:asciiTheme="minorBidi" w:hAnsiTheme="minorBidi"/>
            <w:color w:val="000000" w:themeColor="text1"/>
            <w:sz w:val="28"/>
            <w:szCs w:val="28"/>
            <w:u w:val="none"/>
          </w:rPr>
          <w:t>ashtianinarges</w:t>
        </w:r>
        <w:r w:rsidRPr="00D267AD">
          <w:rPr>
            <w:rStyle w:val="Hyperlink"/>
            <w:rFonts w:asciiTheme="minorBidi" w:hAnsiTheme="minorBidi"/>
            <w:color w:val="000000" w:themeColor="text1"/>
            <w:sz w:val="28"/>
            <w:szCs w:val="28"/>
            <w:u w:val="none"/>
            <w:lang w:val="ru-RU"/>
          </w:rPr>
          <w:t>60@</w:t>
        </w:r>
        <w:r w:rsidRPr="004E6C13">
          <w:rPr>
            <w:rStyle w:val="Hyperlink"/>
            <w:rFonts w:asciiTheme="minorBidi" w:hAnsiTheme="minorBidi"/>
            <w:color w:val="000000" w:themeColor="text1"/>
            <w:sz w:val="28"/>
            <w:szCs w:val="28"/>
            <w:u w:val="none"/>
          </w:rPr>
          <w:t>gmail</w:t>
        </w:r>
        <w:r w:rsidRPr="00D267AD">
          <w:rPr>
            <w:rStyle w:val="Hyperlink"/>
            <w:rFonts w:asciiTheme="minorBidi" w:hAnsiTheme="minorBidi"/>
            <w:color w:val="000000" w:themeColor="text1"/>
            <w:sz w:val="28"/>
            <w:szCs w:val="28"/>
            <w:u w:val="none"/>
            <w:lang w:val="ru-RU"/>
          </w:rPr>
          <w:t>.</w:t>
        </w:r>
        <w:r w:rsidRPr="004E6C13">
          <w:rPr>
            <w:rStyle w:val="Hyperlink"/>
            <w:rFonts w:asciiTheme="minorBidi" w:hAnsiTheme="minorBidi"/>
            <w:color w:val="000000" w:themeColor="text1"/>
            <w:sz w:val="28"/>
            <w:szCs w:val="28"/>
            <w:u w:val="none"/>
          </w:rPr>
          <w:t>com</w:t>
        </w:r>
      </w:hyperlink>
      <w:r w:rsidRPr="00D267AD">
        <w:rPr>
          <w:rFonts w:asciiTheme="minorBidi" w:hAnsiTheme="minorBidi"/>
          <w:color w:val="000000" w:themeColor="text1"/>
          <w:sz w:val="28"/>
          <w:szCs w:val="28"/>
          <w:lang w:val="ru-RU"/>
        </w:rPr>
        <w:t xml:space="preserve"> </w:t>
      </w:r>
    </w:p>
    <w:p w:rsidR="004C65C4" w:rsidRPr="002201CD" w:rsidRDefault="00B2136E" w:rsidP="00DA181A">
      <w:pPr>
        <w:spacing w:line="240" w:lineRule="auto"/>
        <w:jc w:val="right"/>
        <w:rPr>
          <w:rFonts w:asciiTheme="minorBidi" w:hAnsiTheme="minorBidi"/>
          <w:i/>
          <w:iCs/>
          <w:sz w:val="28"/>
          <w:szCs w:val="28"/>
          <w:lang w:val="ru-RU"/>
        </w:rPr>
      </w:pPr>
      <w:r w:rsidRPr="004C65C4">
        <w:rPr>
          <w:rFonts w:asciiTheme="minorBidi" w:hAnsiTheme="minorBidi"/>
          <w:i/>
          <w:iCs/>
          <w:color w:val="000000" w:themeColor="text1"/>
          <w:sz w:val="28"/>
          <w:szCs w:val="28"/>
          <w:lang w:val="ru-RU"/>
        </w:rPr>
        <w:t xml:space="preserve">(Иран, </w:t>
      </w:r>
      <w:r w:rsidR="00C66462">
        <w:rPr>
          <w:rFonts w:asciiTheme="minorBidi" w:hAnsiTheme="minorBidi"/>
          <w:i/>
          <w:iCs/>
          <w:color w:val="000000" w:themeColor="text1"/>
          <w:sz w:val="28"/>
          <w:szCs w:val="28"/>
          <w:lang w:val="ru-RU"/>
        </w:rPr>
        <w:t>Тегеран</w:t>
      </w:r>
      <w:r w:rsidRPr="004C65C4">
        <w:rPr>
          <w:rFonts w:asciiTheme="minorBidi" w:hAnsiTheme="minorBidi"/>
          <w:i/>
          <w:iCs/>
          <w:color w:val="000000" w:themeColor="text1"/>
          <w:sz w:val="28"/>
          <w:szCs w:val="28"/>
          <w:lang w:val="ru-RU"/>
        </w:rPr>
        <w:t xml:space="preserve">, </w:t>
      </w:r>
      <w:r w:rsidR="00C66462">
        <w:rPr>
          <w:rFonts w:asciiTheme="minorBidi" w:hAnsiTheme="minorBidi"/>
          <w:i/>
          <w:iCs/>
          <w:sz w:val="28"/>
          <w:szCs w:val="28"/>
          <w:lang w:val="ru-RU"/>
        </w:rPr>
        <w:t xml:space="preserve">университет </w:t>
      </w:r>
      <w:r w:rsidR="00C66462" w:rsidRPr="00C66462">
        <w:rPr>
          <w:rFonts w:asciiTheme="minorBidi" w:hAnsiTheme="minorBidi"/>
          <w:i/>
          <w:iCs/>
          <w:sz w:val="28"/>
          <w:szCs w:val="28"/>
          <w:lang w:val="ru-RU"/>
        </w:rPr>
        <w:t>Алламе Табатабаи</w:t>
      </w:r>
      <w:r w:rsidRPr="004C65C4">
        <w:rPr>
          <w:rFonts w:asciiTheme="minorBidi" w:hAnsiTheme="minorBidi"/>
          <w:i/>
          <w:iCs/>
          <w:sz w:val="28"/>
          <w:szCs w:val="28"/>
          <w:lang w:val="ru-RU"/>
        </w:rPr>
        <w:t>)</w:t>
      </w:r>
    </w:p>
    <w:p w:rsidR="002B5230" w:rsidRPr="002B5230" w:rsidRDefault="002B5230" w:rsidP="002B5230">
      <w:pPr>
        <w:keepNext/>
        <w:spacing w:after="0" w:line="240" w:lineRule="auto"/>
        <w:ind w:firstLine="709"/>
        <w:jc w:val="right"/>
        <w:rPr>
          <w:rFonts w:ascii="Arial" w:hAnsi="Arial" w:cs="Arial"/>
          <w:sz w:val="28"/>
          <w:szCs w:val="28"/>
          <w:lang w:val="ru-RU"/>
        </w:rPr>
      </w:pPr>
    </w:p>
    <w:p w:rsidR="002B5230" w:rsidRPr="002B5230" w:rsidRDefault="007869E0" w:rsidP="007869E0">
      <w:pPr>
        <w:keepNext/>
        <w:spacing w:after="0" w:line="240" w:lineRule="auto"/>
        <w:ind w:firstLine="709"/>
        <w:jc w:val="both"/>
        <w:rPr>
          <w:rFonts w:ascii="Arial" w:hAnsi="Arial" w:cs="Arial"/>
          <w:sz w:val="28"/>
          <w:szCs w:val="28"/>
          <w:lang w:val="ru-RU"/>
        </w:rPr>
      </w:pPr>
      <w:r w:rsidRPr="007869E0">
        <w:rPr>
          <w:rFonts w:asciiTheme="minorBidi" w:hAnsiTheme="minorBidi"/>
          <w:sz w:val="28"/>
          <w:szCs w:val="28"/>
          <w:lang w:val="ru-RU"/>
        </w:rPr>
        <w:t>Салими Абдолмалеки К</w:t>
      </w:r>
      <w:r>
        <w:rPr>
          <w:rFonts w:asciiTheme="minorBidi" w:hAnsiTheme="minorBidi"/>
          <w:sz w:val="28"/>
          <w:szCs w:val="28"/>
          <w:lang w:val="ru-RU"/>
        </w:rPr>
        <w:t>.</w:t>
      </w:r>
      <w:r w:rsidRPr="007869E0">
        <w:rPr>
          <w:rFonts w:ascii="Arial" w:hAnsi="Arial" w:cs="Arial"/>
          <w:sz w:val="28"/>
          <w:szCs w:val="28"/>
          <w:lang w:val="ru-RU"/>
        </w:rPr>
        <w:t xml:space="preserve"> </w:t>
      </w:r>
      <w:r w:rsidR="002B5230" w:rsidRPr="002B5230">
        <w:rPr>
          <w:rFonts w:ascii="Arial" w:hAnsi="Arial" w:cs="Arial"/>
          <w:sz w:val="28"/>
          <w:szCs w:val="28"/>
          <w:lang w:val="ru-RU"/>
        </w:rPr>
        <w:t xml:space="preserve">– основной автор, является организатором исследования, формулирует выводы и обобщает итоги реализации коллективного проекта. </w:t>
      </w:r>
    </w:p>
    <w:p w:rsidR="002B5230" w:rsidRPr="00895916" w:rsidRDefault="00895916" w:rsidP="00895916">
      <w:pPr>
        <w:rPr>
          <w:highlight w:val="yellow"/>
          <w:lang w:val="ru-RU"/>
        </w:rPr>
      </w:pPr>
      <w:r w:rsidRPr="00895916">
        <w:rPr>
          <w:rFonts w:asciiTheme="minorBidi" w:hAnsiTheme="minorBidi"/>
          <w:sz w:val="28"/>
          <w:szCs w:val="28"/>
          <w:lang w:val="ru-RU"/>
        </w:rPr>
        <w:t xml:space="preserve">Аштиани </w:t>
      </w:r>
      <w:r>
        <w:rPr>
          <w:rFonts w:asciiTheme="minorBidi" w:hAnsiTheme="minorBidi"/>
          <w:sz w:val="28"/>
          <w:szCs w:val="28"/>
          <w:lang w:val="ru-RU"/>
        </w:rPr>
        <w:t>Н.</w:t>
      </w:r>
      <w:r w:rsidRPr="00895916">
        <w:rPr>
          <w:sz w:val="28"/>
          <w:szCs w:val="28"/>
          <w:lang w:val="ru-RU"/>
        </w:rPr>
        <w:t xml:space="preserve"> </w:t>
      </w:r>
      <w:r w:rsidR="002B5230" w:rsidRPr="002B5230">
        <w:rPr>
          <w:rFonts w:ascii="Arial" w:hAnsi="Arial" w:cs="Arial"/>
          <w:sz w:val="28"/>
          <w:szCs w:val="28"/>
          <w:lang w:val="ru-RU"/>
        </w:rPr>
        <w:t xml:space="preserve">– систематизировал и анализировал материал исследования. </w:t>
      </w:r>
    </w:p>
    <w:p w:rsidR="002B5230" w:rsidRPr="002B5230" w:rsidRDefault="002B5230" w:rsidP="002B5230">
      <w:pPr>
        <w:keepNext/>
        <w:spacing w:after="0" w:line="240" w:lineRule="auto"/>
        <w:ind w:firstLine="709"/>
        <w:jc w:val="both"/>
        <w:rPr>
          <w:rFonts w:ascii="Arial" w:hAnsi="Arial" w:cs="Arial"/>
          <w:sz w:val="28"/>
          <w:szCs w:val="28"/>
          <w:lang w:val="ru-RU"/>
        </w:rPr>
      </w:pPr>
    </w:p>
    <w:p w:rsidR="002B5230" w:rsidRPr="002B5230" w:rsidRDefault="002B5230" w:rsidP="002B5230">
      <w:pPr>
        <w:keepNext/>
        <w:spacing w:after="0" w:line="240" w:lineRule="auto"/>
        <w:ind w:firstLine="709"/>
        <w:rPr>
          <w:rFonts w:ascii="Arial" w:hAnsi="Arial" w:cs="Arial"/>
          <w:i/>
          <w:sz w:val="28"/>
          <w:szCs w:val="28"/>
          <w:lang w:val="ru-RU"/>
        </w:rPr>
      </w:pPr>
    </w:p>
    <w:p w:rsidR="00E442EB" w:rsidRDefault="008827B0" w:rsidP="00E442EB">
      <w:pPr>
        <w:spacing w:line="360" w:lineRule="auto"/>
        <w:jc w:val="center"/>
        <w:rPr>
          <w:rFonts w:asciiTheme="minorBidi" w:hAnsiTheme="minorBidi"/>
          <w:b/>
          <w:bCs/>
          <w:sz w:val="28"/>
          <w:szCs w:val="28"/>
          <w:lang w:val="ru-RU"/>
        </w:rPr>
      </w:pPr>
      <w:r w:rsidRPr="00C82BBC">
        <w:rPr>
          <w:rFonts w:asciiTheme="minorBidi" w:hAnsiTheme="minorBidi"/>
          <w:b/>
          <w:bCs/>
          <w:sz w:val="28"/>
          <w:szCs w:val="28"/>
          <w:lang w:val="ru-RU"/>
        </w:rPr>
        <w:t>Концепт «собака» в пословицах и фразеологизмов русского и персидского языков</w:t>
      </w:r>
    </w:p>
    <w:p w:rsidR="002E1A40" w:rsidRPr="00D20706" w:rsidRDefault="00E442EB" w:rsidP="00D20706">
      <w:pPr>
        <w:spacing w:line="360" w:lineRule="auto"/>
        <w:ind w:firstLine="300"/>
        <w:jc w:val="both"/>
        <w:rPr>
          <w:rFonts w:asciiTheme="minorBidi" w:hAnsiTheme="minorBidi"/>
          <w:b/>
          <w:bCs/>
          <w:sz w:val="28"/>
          <w:szCs w:val="28"/>
          <w:lang w:val="ru-RU"/>
        </w:rPr>
      </w:pPr>
      <w:r w:rsidRPr="00E442EB">
        <w:rPr>
          <w:rFonts w:asciiTheme="minorBidi" w:hAnsiTheme="minorBidi"/>
          <w:sz w:val="28"/>
          <w:szCs w:val="28"/>
          <w:lang w:val="ru-RU"/>
        </w:rPr>
        <w:t>В данной</w:t>
      </w:r>
      <w:r w:rsidRPr="00E442EB">
        <w:rPr>
          <w:rFonts w:asciiTheme="minorBidi" w:hAnsiTheme="minorBidi"/>
          <w:b/>
          <w:bCs/>
          <w:i/>
          <w:iCs/>
          <w:sz w:val="28"/>
          <w:szCs w:val="28"/>
          <w:lang w:val="ru-RU"/>
        </w:rPr>
        <w:t xml:space="preserve"> </w:t>
      </w:r>
      <w:r w:rsidRPr="00E442EB">
        <w:rPr>
          <w:rFonts w:asciiTheme="minorBidi" w:hAnsiTheme="minorBidi"/>
          <w:color w:val="000000" w:themeColor="text1"/>
          <w:sz w:val="28"/>
          <w:szCs w:val="28"/>
          <w:lang w:val="ru-RU"/>
        </w:rPr>
        <w:t xml:space="preserve">работе рассматривается разнообразные виды концепта «собака» в русской и персидской языковой картине мира, в том числе лексической, культурной, метафорической и религиозной важности </w:t>
      </w:r>
      <w:r w:rsidRPr="00E442EB">
        <w:rPr>
          <w:rFonts w:asciiTheme="minorBidi" w:hAnsiTheme="minorBidi"/>
          <w:color w:val="000000" w:themeColor="text1"/>
          <w:sz w:val="28"/>
          <w:szCs w:val="28"/>
          <w:lang w:val="ru-RU"/>
        </w:rPr>
        <w:lastRenderedPageBreak/>
        <w:t xml:space="preserve">компонент «собака» в жизни </w:t>
      </w:r>
      <w:r w:rsidRPr="00E442EB">
        <w:rPr>
          <w:rFonts w:asciiTheme="minorBidi" w:hAnsiTheme="minorBidi"/>
          <w:sz w:val="28"/>
          <w:szCs w:val="28"/>
          <w:lang w:val="ru-RU"/>
        </w:rPr>
        <w:t>россияни и</w:t>
      </w:r>
      <w:r w:rsidRPr="00E442EB">
        <w:rPr>
          <w:rFonts w:asciiTheme="minorBidi" w:hAnsiTheme="minorBidi"/>
          <w:color w:val="000000" w:themeColor="text1"/>
          <w:sz w:val="36"/>
          <w:szCs w:val="36"/>
          <w:lang w:val="ru-RU"/>
        </w:rPr>
        <w:t xml:space="preserve"> </w:t>
      </w:r>
      <w:r w:rsidRPr="00E442EB">
        <w:rPr>
          <w:rFonts w:asciiTheme="minorBidi" w:hAnsiTheme="minorBidi"/>
          <w:color w:val="000000" w:themeColor="text1"/>
          <w:sz w:val="28"/>
          <w:szCs w:val="28"/>
          <w:lang w:val="ru-RU"/>
        </w:rPr>
        <w:t xml:space="preserve">иранцев, характеристка отражения «собака» в толковых словарях и также образ «собака» в русских и персидских пословицах и фразеологизмах. </w:t>
      </w:r>
      <w:r w:rsidRPr="00E442EB">
        <w:rPr>
          <w:rFonts w:asciiTheme="minorBidi" w:hAnsiTheme="minorBidi"/>
          <w:sz w:val="28"/>
          <w:szCs w:val="28"/>
          <w:lang w:val="ru-RU"/>
        </w:rPr>
        <w:t xml:space="preserve">Актуальность работи состоится в необходимости сравнения и </w:t>
      </w:r>
      <w:r w:rsidRPr="00E442EB">
        <w:rPr>
          <w:rFonts w:asciiTheme="minorBidi" w:hAnsiTheme="minorBidi"/>
          <w:bCs/>
          <w:sz w:val="28"/>
          <w:szCs w:val="36"/>
          <w:lang w:val="ru-RU"/>
        </w:rPr>
        <w:t xml:space="preserve">определения принципы семантической организации </w:t>
      </w:r>
      <w:r w:rsidRPr="00E442EB">
        <w:rPr>
          <w:rFonts w:asciiTheme="minorBidi" w:hAnsiTheme="minorBidi"/>
          <w:sz w:val="28"/>
          <w:szCs w:val="28"/>
          <w:lang w:val="ru-RU"/>
        </w:rPr>
        <w:t xml:space="preserve">концепта «собака» в </w:t>
      </w:r>
      <w:r w:rsidRPr="00E442EB">
        <w:rPr>
          <w:rFonts w:asciiTheme="minorBidi" w:hAnsiTheme="minorBidi"/>
          <w:bCs/>
          <w:sz w:val="28"/>
          <w:szCs w:val="36"/>
          <w:lang w:val="ru-RU"/>
        </w:rPr>
        <w:t>пословицах и фраземах в русском языке и фарси</w:t>
      </w:r>
      <w:r w:rsidRPr="00E442EB">
        <w:rPr>
          <w:rFonts w:asciiTheme="minorBidi" w:hAnsiTheme="minorBidi"/>
          <w:sz w:val="28"/>
          <w:szCs w:val="28"/>
          <w:lang w:val="ru-RU"/>
        </w:rPr>
        <w:t xml:space="preserve">, рассматрение общие и различные моменты и также взгляды народа к этому животному в двух лингвокультурных языках. </w:t>
      </w:r>
      <w:r w:rsidRPr="00E442EB">
        <w:rPr>
          <w:rFonts w:asciiTheme="minorBidi" w:hAnsiTheme="minorBidi"/>
          <w:bCs/>
          <w:sz w:val="28"/>
          <w:szCs w:val="28"/>
          <w:lang w:val="ru-RU"/>
        </w:rPr>
        <w:t>Предметы</w:t>
      </w:r>
      <w:r w:rsidRPr="00E442EB">
        <w:rPr>
          <w:rFonts w:asciiTheme="minorBidi" w:hAnsiTheme="minorBidi"/>
          <w:sz w:val="28"/>
          <w:szCs w:val="28"/>
          <w:lang w:val="ru-RU"/>
        </w:rPr>
        <w:t xml:space="preserve"> нашего исследования избра</w:t>
      </w:r>
      <w:r w:rsidR="00FB3267">
        <w:rPr>
          <w:rFonts w:asciiTheme="minorBidi" w:hAnsiTheme="minorBidi"/>
          <w:sz w:val="28"/>
          <w:szCs w:val="28"/>
          <w:lang w:val="ru-RU"/>
        </w:rPr>
        <w:t>н</w:t>
      </w:r>
      <w:r w:rsidRPr="00E442EB">
        <w:rPr>
          <w:rFonts w:asciiTheme="minorBidi" w:hAnsiTheme="minorBidi"/>
          <w:sz w:val="28"/>
          <w:szCs w:val="28"/>
          <w:lang w:val="ru-RU"/>
        </w:rPr>
        <w:t>ны пословицы и фразеологизмы русского и персидского языков о «собака».   Анализ семантической организации оборотов проводился из паремиологических словарей и сборников</w:t>
      </w:r>
      <w:r w:rsidRPr="00E442EB">
        <w:rPr>
          <w:rFonts w:asciiTheme="minorBidi" w:hAnsiTheme="minorBidi"/>
          <w:color w:val="000000" w:themeColor="text1"/>
          <w:sz w:val="28"/>
          <w:szCs w:val="28"/>
          <w:lang w:val="ru-RU"/>
        </w:rPr>
        <w:t xml:space="preserve"> и после собрания материалы, сделали семантические анализы каждого оборота отдельно и после этого класссифицировали их.</w:t>
      </w:r>
      <w:r w:rsidRPr="00E442EB">
        <w:rPr>
          <w:rFonts w:asciiTheme="minorBidi" w:hAnsiTheme="minorBidi"/>
          <w:color w:val="000000" w:themeColor="text1"/>
          <w:sz w:val="28"/>
          <w:szCs w:val="28"/>
          <w:rtl/>
          <w:lang w:val="ru-RU"/>
        </w:rPr>
        <w:t xml:space="preserve"> </w:t>
      </w:r>
      <w:r w:rsidRPr="00E442EB">
        <w:rPr>
          <w:rFonts w:asciiTheme="minorBidi" w:hAnsiTheme="minorBidi"/>
          <w:sz w:val="28"/>
          <w:szCs w:val="28"/>
          <w:lang w:val="ru-RU"/>
        </w:rPr>
        <w:t>Научная новизна</w:t>
      </w:r>
      <w:r w:rsidRPr="00E442EB">
        <w:rPr>
          <w:rFonts w:asciiTheme="minorBidi" w:hAnsiTheme="minorBidi"/>
          <w:b/>
          <w:bCs/>
          <w:i/>
          <w:iCs/>
          <w:sz w:val="28"/>
          <w:szCs w:val="28"/>
          <w:lang w:val="ru-RU"/>
        </w:rPr>
        <w:t xml:space="preserve"> </w:t>
      </w:r>
      <w:r w:rsidRPr="00E442EB">
        <w:rPr>
          <w:rFonts w:asciiTheme="minorBidi" w:hAnsiTheme="minorBidi"/>
          <w:sz w:val="28"/>
          <w:szCs w:val="28"/>
          <w:lang w:val="ru-RU"/>
        </w:rPr>
        <w:t xml:space="preserve">исследование заключается в </w:t>
      </w:r>
      <w:r w:rsidRPr="00E442EB">
        <w:rPr>
          <w:rFonts w:asciiTheme="minorBidi" w:hAnsiTheme="minorBidi"/>
          <w:color w:val="000000" w:themeColor="text1"/>
          <w:sz w:val="28"/>
          <w:szCs w:val="28"/>
          <w:lang w:val="ru-RU"/>
        </w:rPr>
        <w:t xml:space="preserve">сопоставлении </w:t>
      </w:r>
      <w:r w:rsidRPr="00E442EB">
        <w:rPr>
          <w:rFonts w:asciiTheme="minorBidi" w:hAnsiTheme="minorBidi"/>
          <w:sz w:val="28"/>
          <w:szCs w:val="28"/>
          <w:lang w:val="ru-RU"/>
        </w:rPr>
        <w:t>полученных</w:t>
      </w:r>
      <w:r w:rsidRPr="00E442EB">
        <w:rPr>
          <w:rFonts w:asciiTheme="minorBidi" w:hAnsiTheme="minorBidi"/>
          <w:sz w:val="28"/>
          <w:szCs w:val="28"/>
          <w:rtl/>
          <w:lang w:val="ru-RU"/>
        </w:rPr>
        <w:t xml:space="preserve"> </w:t>
      </w:r>
      <w:r w:rsidRPr="00E442EB">
        <w:rPr>
          <w:rFonts w:asciiTheme="minorBidi" w:hAnsiTheme="minorBidi"/>
          <w:color w:val="000000" w:themeColor="text1"/>
          <w:sz w:val="28"/>
          <w:szCs w:val="28"/>
          <w:lang w:val="ru-RU"/>
        </w:rPr>
        <w:t xml:space="preserve">итогов из паремиологических словарей и формировать выводы. </w:t>
      </w:r>
      <w:r w:rsidRPr="00E442EB">
        <w:rPr>
          <w:rFonts w:asciiTheme="minorBidi" w:hAnsiTheme="minorBidi"/>
          <w:bCs/>
          <w:sz w:val="28"/>
          <w:szCs w:val="28"/>
          <w:lang w:val="ru-RU"/>
        </w:rPr>
        <w:t>Предметы</w:t>
      </w:r>
      <w:r w:rsidRPr="00E442EB">
        <w:rPr>
          <w:rFonts w:asciiTheme="minorBidi" w:hAnsiTheme="minorBidi"/>
          <w:sz w:val="28"/>
          <w:szCs w:val="28"/>
          <w:lang w:val="ru-RU"/>
        </w:rPr>
        <w:t xml:space="preserve"> нашего исследования избраны пословицы и фразеологизмы русского и персидского языков о «собака» из паремиологических словарей, </w:t>
      </w:r>
      <w:r w:rsidRPr="00E442EB">
        <w:rPr>
          <w:rFonts w:asciiTheme="minorBidi" w:hAnsiTheme="minorBidi"/>
          <w:color w:val="000000" w:themeColor="text1"/>
          <w:sz w:val="28"/>
          <w:szCs w:val="28"/>
          <w:lang w:val="ru-RU"/>
        </w:rPr>
        <w:t>после собрания материалы, сделали семантические анализы каждого оборота отдельно и класссифицировали их.</w:t>
      </w:r>
      <w:r w:rsidRPr="00E442EB">
        <w:rPr>
          <w:rFonts w:asciiTheme="minorBidi" w:hAnsiTheme="minorBidi"/>
          <w:sz w:val="28"/>
          <w:szCs w:val="28"/>
          <w:lang w:val="ru-RU"/>
        </w:rPr>
        <w:t xml:space="preserve"> В</w:t>
      </w:r>
      <w:r w:rsidRPr="00E442EB">
        <w:rPr>
          <w:rFonts w:asciiTheme="minorBidi" w:hAnsiTheme="minorBidi"/>
          <w:sz w:val="28"/>
          <w:szCs w:val="28"/>
        </w:rPr>
        <w:t> </w:t>
      </w:r>
      <w:r w:rsidRPr="00E442EB">
        <w:rPr>
          <w:rFonts w:asciiTheme="minorBidi" w:hAnsiTheme="minorBidi"/>
          <w:sz w:val="28"/>
          <w:szCs w:val="28"/>
          <w:lang w:val="ru-RU"/>
        </w:rPr>
        <w:t>результате</w:t>
      </w:r>
      <w:r w:rsidRPr="00E442EB">
        <w:rPr>
          <w:rFonts w:asciiTheme="minorBidi" w:hAnsiTheme="minorBidi"/>
          <w:b/>
          <w:bCs/>
          <w:i/>
          <w:iCs/>
          <w:sz w:val="28"/>
          <w:szCs w:val="28"/>
          <w:lang w:val="ru-RU"/>
        </w:rPr>
        <w:t xml:space="preserve"> </w:t>
      </w:r>
      <w:r w:rsidRPr="00E442EB">
        <w:rPr>
          <w:rFonts w:asciiTheme="minorBidi" w:hAnsiTheme="minorBidi"/>
          <w:color w:val="000000" w:themeColor="text1"/>
          <w:sz w:val="28"/>
          <w:szCs w:val="28"/>
          <w:lang w:val="ru-RU"/>
        </w:rPr>
        <w:t>анализа, мы успели найти положительные и негативные моменты в обоих языках при отношения с собаками в обоих культурах. Также автор отметил, что в двух языках существует разные народные взгляды и веры к данному животному.</w:t>
      </w:r>
      <w:r w:rsidRPr="00E442EB">
        <w:rPr>
          <w:rFonts w:asciiTheme="minorBidi" w:hAnsiTheme="minorBidi"/>
          <w:b/>
          <w:bCs/>
          <w:i/>
          <w:iCs/>
          <w:sz w:val="28"/>
          <w:szCs w:val="28"/>
          <w:lang w:val="ru-RU"/>
        </w:rPr>
        <w:t xml:space="preserve"> </w:t>
      </w:r>
      <w:r w:rsidRPr="00E442EB">
        <w:rPr>
          <w:rFonts w:asciiTheme="minorBidi" w:hAnsiTheme="minorBidi"/>
          <w:sz w:val="28"/>
          <w:szCs w:val="28"/>
          <w:lang w:val="ru-RU"/>
        </w:rPr>
        <w:t xml:space="preserve">Полученные результаты исследования могут найти применение в лингводидактике, в частности, преподаватели филологического факультета при преподавании русского языка как иностранного и также в курсах  </w:t>
      </w:r>
      <w:r w:rsidRPr="00E442EB">
        <w:rPr>
          <w:rFonts w:asciiTheme="minorBidi" w:eastAsia="T" w:hAnsiTheme="minorBidi"/>
          <w:color w:val="000000" w:themeColor="text1"/>
          <w:sz w:val="28"/>
          <w:szCs w:val="28"/>
          <w:lang w:val="ru-RU"/>
        </w:rPr>
        <w:t>лексикологии и лингвокультурологии.</w:t>
      </w:r>
      <w:r w:rsidRPr="00E442EB">
        <w:rPr>
          <w:rFonts w:asciiTheme="minorBidi" w:hAnsiTheme="minorBidi"/>
          <w:color w:val="000000" w:themeColor="text1"/>
          <w:sz w:val="28"/>
          <w:szCs w:val="28"/>
          <w:lang w:val="ru-RU"/>
        </w:rPr>
        <w:t xml:space="preserve"> </w:t>
      </w:r>
    </w:p>
    <w:p w:rsidR="008827B0" w:rsidRPr="003476BF" w:rsidRDefault="008827B0" w:rsidP="008827B0">
      <w:pPr>
        <w:spacing w:line="360" w:lineRule="auto"/>
        <w:jc w:val="both"/>
        <w:rPr>
          <w:rFonts w:asciiTheme="minorBidi" w:hAnsiTheme="minorBidi"/>
          <w:i/>
          <w:sz w:val="28"/>
          <w:szCs w:val="28"/>
          <w:lang w:val="ru-RU"/>
        </w:rPr>
      </w:pPr>
      <w:r w:rsidRPr="003476BF">
        <w:rPr>
          <w:rFonts w:asciiTheme="minorBidi" w:hAnsiTheme="minorBidi"/>
          <w:b/>
          <w:bCs/>
          <w:i/>
          <w:iCs/>
          <w:sz w:val="28"/>
          <w:szCs w:val="28"/>
          <w:lang w:val="ru-RU"/>
        </w:rPr>
        <w:lastRenderedPageBreak/>
        <w:t>Ключевые слова:</w:t>
      </w:r>
      <w:r w:rsidRPr="003476BF">
        <w:rPr>
          <w:rFonts w:asciiTheme="minorBidi" w:hAnsiTheme="minorBidi"/>
          <w:b/>
          <w:bCs/>
          <w:sz w:val="28"/>
          <w:szCs w:val="28"/>
          <w:lang w:val="ru-RU"/>
        </w:rPr>
        <w:t xml:space="preserve"> </w:t>
      </w:r>
      <w:r w:rsidRPr="003476BF">
        <w:rPr>
          <w:rFonts w:asciiTheme="minorBidi" w:hAnsiTheme="minorBidi"/>
          <w:sz w:val="28"/>
          <w:szCs w:val="28"/>
          <w:lang w:val="ru-RU"/>
        </w:rPr>
        <w:t>концепт, пословица, фразеология, язык,  собака, культура, сопоставление.</w:t>
      </w:r>
    </w:p>
    <w:p w:rsidR="00F54BEC" w:rsidRPr="00F86478" w:rsidRDefault="00F86478" w:rsidP="00F54BEC">
      <w:pPr>
        <w:keepNext/>
        <w:spacing w:after="0" w:line="240" w:lineRule="auto"/>
        <w:ind w:firstLine="709"/>
        <w:jc w:val="right"/>
        <w:rPr>
          <w:rFonts w:ascii="Arial" w:hAnsi="Arial" w:cs="Arial"/>
          <w:b/>
          <w:i/>
          <w:sz w:val="28"/>
          <w:szCs w:val="28"/>
        </w:rPr>
      </w:pPr>
      <w:proofErr w:type="spellStart"/>
      <w:r w:rsidRPr="00F86478">
        <w:rPr>
          <w:rFonts w:ascii="Arial" w:hAnsi="Arial" w:cs="Arial"/>
          <w:b/>
          <w:i/>
          <w:sz w:val="28"/>
          <w:szCs w:val="28"/>
        </w:rPr>
        <w:t>Kosar</w:t>
      </w:r>
      <w:proofErr w:type="spellEnd"/>
      <w:r w:rsidRPr="00F86478">
        <w:rPr>
          <w:rFonts w:ascii="Arial" w:hAnsi="Arial" w:cs="Arial"/>
          <w:b/>
          <w:i/>
          <w:sz w:val="28"/>
          <w:szCs w:val="28"/>
        </w:rPr>
        <w:t xml:space="preserve"> </w:t>
      </w:r>
      <w:proofErr w:type="spellStart"/>
      <w:r w:rsidRPr="00F86478">
        <w:rPr>
          <w:rFonts w:ascii="Arial" w:hAnsi="Arial" w:cs="Arial"/>
          <w:b/>
          <w:i/>
          <w:sz w:val="28"/>
          <w:szCs w:val="28"/>
        </w:rPr>
        <w:t>Salimi</w:t>
      </w:r>
      <w:proofErr w:type="spellEnd"/>
      <w:r w:rsidRPr="00F86478">
        <w:rPr>
          <w:rFonts w:ascii="Arial" w:hAnsi="Arial" w:cs="Arial"/>
          <w:b/>
          <w:i/>
          <w:sz w:val="28"/>
          <w:szCs w:val="28"/>
        </w:rPr>
        <w:t xml:space="preserve"> </w:t>
      </w:r>
      <w:proofErr w:type="spellStart"/>
      <w:r w:rsidRPr="00F86478">
        <w:rPr>
          <w:rFonts w:ascii="Arial" w:hAnsi="Arial" w:cs="Arial"/>
          <w:b/>
          <w:i/>
          <w:sz w:val="28"/>
          <w:szCs w:val="28"/>
        </w:rPr>
        <w:t>Abdolmaleki</w:t>
      </w:r>
      <w:proofErr w:type="spellEnd"/>
    </w:p>
    <w:p w:rsidR="00F54BEC" w:rsidRPr="002D79B8" w:rsidRDefault="00F54BEC" w:rsidP="00F54BEC">
      <w:pPr>
        <w:keepNext/>
        <w:spacing w:after="0" w:line="240" w:lineRule="auto"/>
        <w:ind w:firstLine="709"/>
        <w:jc w:val="right"/>
        <w:rPr>
          <w:rFonts w:ascii="Arial" w:hAnsi="Arial" w:cs="Arial"/>
          <w:i/>
          <w:sz w:val="28"/>
          <w:szCs w:val="28"/>
        </w:rPr>
      </w:pPr>
      <w:r w:rsidRPr="002D79B8">
        <w:rPr>
          <w:rFonts w:ascii="Arial" w:hAnsi="Arial" w:cs="Arial"/>
          <w:i/>
          <w:sz w:val="28"/>
          <w:szCs w:val="28"/>
        </w:rPr>
        <w:t>C</w:t>
      </w:r>
      <w:r>
        <w:rPr>
          <w:rFonts w:ascii="Arial" w:hAnsi="Arial" w:cs="Arial"/>
          <w:i/>
          <w:sz w:val="28"/>
          <w:szCs w:val="28"/>
        </w:rPr>
        <w:t xml:space="preserve">andidate of </w:t>
      </w:r>
      <w:r w:rsidRPr="00C82BBC">
        <w:rPr>
          <w:rFonts w:asciiTheme="minorBidi" w:hAnsiTheme="minorBidi"/>
          <w:sz w:val="28"/>
          <w:szCs w:val="28"/>
        </w:rPr>
        <w:t xml:space="preserve">Sciences </w:t>
      </w:r>
      <w:r w:rsidRPr="00F54BEC">
        <w:rPr>
          <w:rFonts w:asciiTheme="minorBidi" w:hAnsiTheme="minorBidi"/>
          <w:i/>
          <w:iCs/>
          <w:sz w:val="28"/>
          <w:szCs w:val="28"/>
        </w:rPr>
        <w:t>(Philology),</w:t>
      </w:r>
      <w:r w:rsidRPr="002D79B8">
        <w:rPr>
          <w:rFonts w:ascii="Arial" w:hAnsi="Arial" w:cs="Arial"/>
          <w:i/>
          <w:sz w:val="28"/>
          <w:szCs w:val="28"/>
        </w:rPr>
        <w:t xml:space="preserve"> </w:t>
      </w:r>
      <w:r>
        <w:rPr>
          <w:rFonts w:asciiTheme="minorBidi" w:hAnsiTheme="minorBidi"/>
          <w:i/>
          <w:iCs/>
          <w:sz w:val="28"/>
          <w:szCs w:val="28"/>
        </w:rPr>
        <w:t>a</w:t>
      </w:r>
      <w:r w:rsidRPr="00F54BEC">
        <w:rPr>
          <w:rFonts w:asciiTheme="minorBidi" w:hAnsiTheme="minorBidi"/>
          <w:i/>
          <w:iCs/>
          <w:sz w:val="28"/>
          <w:szCs w:val="28"/>
        </w:rPr>
        <w:t>ssistant</w:t>
      </w:r>
      <w:r w:rsidRPr="00C82BBC">
        <w:rPr>
          <w:rFonts w:asciiTheme="minorBidi" w:hAnsiTheme="minorBidi"/>
          <w:sz w:val="28"/>
          <w:szCs w:val="28"/>
        </w:rPr>
        <w:t xml:space="preserve"> </w:t>
      </w:r>
      <w:r w:rsidRPr="002D79B8">
        <w:rPr>
          <w:rFonts w:ascii="Arial" w:hAnsi="Arial" w:cs="Arial"/>
          <w:i/>
          <w:sz w:val="28"/>
          <w:szCs w:val="28"/>
        </w:rPr>
        <w:t>Professor,</w:t>
      </w:r>
    </w:p>
    <w:p w:rsidR="00426C66" w:rsidRDefault="00F86478" w:rsidP="00426C66">
      <w:pPr>
        <w:spacing w:line="360" w:lineRule="auto"/>
        <w:jc w:val="right"/>
        <w:rPr>
          <w:rFonts w:asciiTheme="minorBidi" w:hAnsiTheme="minorBidi"/>
          <w:i/>
          <w:iCs/>
          <w:sz w:val="28"/>
          <w:szCs w:val="28"/>
        </w:rPr>
      </w:pPr>
      <w:r w:rsidRPr="00F86478">
        <w:rPr>
          <w:rFonts w:asciiTheme="minorBidi" w:hAnsiTheme="minorBidi"/>
          <w:i/>
          <w:iCs/>
          <w:sz w:val="28"/>
          <w:szCs w:val="28"/>
        </w:rPr>
        <w:t>Univers</w:t>
      </w:r>
      <w:r>
        <w:rPr>
          <w:rFonts w:asciiTheme="minorBidi" w:hAnsiTheme="minorBidi"/>
          <w:i/>
          <w:iCs/>
          <w:sz w:val="28"/>
          <w:szCs w:val="28"/>
        </w:rPr>
        <w:t xml:space="preserve">ity of </w:t>
      </w:r>
      <w:proofErr w:type="spellStart"/>
      <w:r>
        <w:rPr>
          <w:rFonts w:asciiTheme="minorBidi" w:hAnsiTheme="minorBidi"/>
          <w:i/>
          <w:iCs/>
          <w:sz w:val="28"/>
          <w:szCs w:val="28"/>
        </w:rPr>
        <w:t>Bojnord</w:t>
      </w:r>
      <w:proofErr w:type="spellEnd"/>
      <w:r>
        <w:rPr>
          <w:rFonts w:asciiTheme="minorBidi" w:hAnsiTheme="minorBidi"/>
          <w:i/>
          <w:iCs/>
          <w:sz w:val="28"/>
          <w:szCs w:val="28"/>
        </w:rPr>
        <w:t xml:space="preserve"> (</w:t>
      </w:r>
      <w:proofErr w:type="spellStart"/>
      <w:r>
        <w:rPr>
          <w:rFonts w:asciiTheme="minorBidi" w:hAnsiTheme="minorBidi"/>
          <w:i/>
          <w:iCs/>
          <w:sz w:val="28"/>
          <w:szCs w:val="28"/>
        </w:rPr>
        <w:t>Bojnord</w:t>
      </w:r>
      <w:proofErr w:type="spellEnd"/>
      <w:r>
        <w:rPr>
          <w:rFonts w:asciiTheme="minorBidi" w:hAnsiTheme="minorBidi"/>
          <w:i/>
          <w:iCs/>
          <w:sz w:val="28"/>
          <w:szCs w:val="28"/>
        </w:rPr>
        <w:t>, Iran)</w:t>
      </w:r>
    </w:p>
    <w:p w:rsidR="00426C66" w:rsidRDefault="00F86478" w:rsidP="00426C66">
      <w:pPr>
        <w:spacing w:line="360" w:lineRule="auto"/>
        <w:jc w:val="right"/>
        <w:rPr>
          <w:rFonts w:asciiTheme="minorBidi" w:hAnsiTheme="minorBidi"/>
          <w:i/>
          <w:iCs/>
          <w:sz w:val="28"/>
          <w:szCs w:val="28"/>
        </w:rPr>
      </w:pPr>
      <w:r w:rsidRPr="002D79B8">
        <w:rPr>
          <w:rFonts w:ascii="Arial" w:hAnsi="Arial" w:cs="Arial"/>
          <w:i/>
          <w:sz w:val="28"/>
          <w:szCs w:val="28"/>
        </w:rPr>
        <w:t xml:space="preserve"> </w:t>
      </w:r>
      <w:r>
        <w:rPr>
          <w:rFonts w:ascii="Arial" w:hAnsi="Arial" w:cs="Arial"/>
          <w:i/>
          <w:sz w:val="28"/>
          <w:szCs w:val="28"/>
        </w:rPr>
        <w:t xml:space="preserve">(Iran, Khorasan </w:t>
      </w:r>
      <w:proofErr w:type="spellStart"/>
      <w:r>
        <w:rPr>
          <w:rFonts w:ascii="Arial" w:hAnsi="Arial" w:cs="Arial"/>
          <w:i/>
          <w:sz w:val="28"/>
          <w:szCs w:val="28"/>
        </w:rPr>
        <w:t>shomali</w:t>
      </w:r>
      <w:proofErr w:type="spellEnd"/>
      <w:r>
        <w:rPr>
          <w:rFonts w:ascii="Arial" w:hAnsi="Arial" w:cs="Arial"/>
          <w:i/>
          <w:sz w:val="28"/>
          <w:szCs w:val="28"/>
        </w:rPr>
        <w:t xml:space="preserve">, </w:t>
      </w:r>
      <w:proofErr w:type="spellStart"/>
      <w:r>
        <w:rPr>
          <w:rFonts w:ascii="Arial" w:hAnsi="Arial" w:cs="Arial"/>
          <w:i/>
          <w:sz w:val="28"/>
          <w:szCs w:val="28"/>
        </w:rPr>
        <w:t>Bojnord</w:t>
      </w:r>
      <w:proofErr w:type="spellEnd"/>
      <w:r>
        <w:rPr>
          <w:rFonts w:ascii="Arial" w:hAnsi="Arial" w:cs="Arial"/>
          <w:i/>
          <w:sz w:val="28"/>
          <w:szCs w:val="28"/>
        </w:rPr>
        <w:t xml:space="preserve">, </w:t>
      </w:r>
    </w:p>
    <w:p w:rsidR="00426C66" w:rsidRDefault="00F86478" w:rsidP="00426C66">
      <w:pPr>
        <w:spacing w:line="360" w:lineRule="auto"/>
        <w:jc w:val="right"/>
        <w:rPr>
          <w:rFonts w:asciiTheme="minorBidi" w:hAnsiTheme="minorBidi"/>
          <w:i/>
          <w:iCs/>
          <w:sz w:val="28"/>
          <w:szCs w:val="28"/>
        </w:rPr>
      </w:pPr>
      <w:r>
        <w:rPr>
          <w:rFonts w:ascii="Arial" w:hAnsi="Arial" w:cs="Arial"/>
          <w:i/>
          <w:sz w:val="28"/>
          <w:szCs w:val="28"/>
        </w:rPr>
        <w:t xml:space="preserve">University of </w:t>
      </w:r>
      <w:proofErr w:type="spellStart"/>
      <w:r>
        <w:rPr>
          <w:rFonts w:ascii="Arial" w:hAnsi="Arial" w:cs="Arial"/>
          <w:i/>
          <w:sz w:val="28"/>
          <w:szCs w:val="28"/>
        </w:rPr>
        <w:t>bojnord</w:t>
      </w:r>
      <w:proofErr w:type="spellEnd"/>
      <w:r>
        <w:rPr>
          <w:rFonts w:ascii="Arial" w:hAnsi="Arial" w:cs="Arial"/>
          <w:i/>
          <w:sz w:val="28"/>
          <w:szCs w:val="28"/>
        </w:rPr>
        <w:t>)</w:t>
      </w:r>
    </w:p>
    <w:p w:rsidR="00426C66" w:rsidRDefault="00F54BEC" w:rsidP="00426C66">
      <w:pPr>
        <w:spacing w:line="360" w:lineRule="auto"/>
        <w:jc w:val="right"/>
        <w:rPr>
          <w:rFonts w:asciiTheme="minorBidi" w:hAnsiTheme="minorBidi"/>
          <w:i/>
          <w:iCs/>
          <w:sz w:val="28"/>
          <w:szCs w:val="28"/>
        </w:rPr>
      </w:pPr>
      <w:r w:rsidRPr="00841562">
        <w:rPr>
          <w:rFonts w:ascii="Arial" w:hAnsi="Arial" w:cs="Arial"/>
          <w:i/>
          <w:color w:val="000000" w:themeColor="text1"/>
          <w:sz w:val="28"/>
          <w:szCs w:val="28"/>
        </w:rPr>
        <w:t xml:space="preserve"> </w:t>
      </w:r>
      <w:proofErr w:type="gramStart"/>
      <w:r w:rsidRPr="00841562">
        <w:rPr>
          <w:rFonts w:ascii="Arial" w:hAnsi="Arial" w:cs="Arial"/>
          <w:i/>
          <w:color w:val="000000" w:themeColor="text1"/>
          <w:sz w:val="28"/>
          <w:szCs w:val="28"/>
        </w:rPr>
        <w:t>e-mail</w:t>
      </w:r>
      <w:proofErr w:type="gramEnd"/>
      <w:r w:rsidRPr="00841562">
        <w:rPr>
          <w:rFonts w:ascii="Arial" w:hAnsi="Arial" w:cs="Arial"/>
          <w:i/>
          <w:color w:val="000000" w:themeColor="text1"/>
          <w:sz w:val="28"/>
          <w:szCs w:val="28"/>
        </w:rPr>
        <w:t xml:space="preserve">: </w:t>
      </w:r>
      <w:hyperlink r:id="rId7" w:history="1">
        <w:r w:rsidR="00F86478" w:rsidRPr="00841562">
          <w:rPr>
            <w:rStyle w:val="Hyperlink"/>
            <w:rFonts w:asciiTheme="minorBidi" w:hAnsiTheme="minorBidi"/>
            <w:i/>
            <w:iCs/>
            <w:color w:val="000000" w:themeColor="text1"/>
            <w:sz w:val="28"/>
            <w:szCs w:val="28"/>
            <w:u w:val="none"/>
          </w:rPr>
          <w:t>k.salimi@ub.ac.ir</w:t>
        </w:r>
      </w:hyperlink>
    </w:p>
    <w:p w:rsidR="00F54BEC" w:rsidRPr="00617B56" w:rsidRDefault="00426C66" w:rsidP="00426C66">
      <w:pPr>
        <w:spacing w:line="360" w:lineRule="auto"/>
        <w:jc w:val="right"/>
        <w:rPr>
          <w:rFonts w:ascii="Arial" w:hAnsi="Arial" w:cs="Arial"/>
          <w:b/>
          <w:iCs/>
          <w:sz w:val="28"/>
          <w:szCs w:val="28"/>
        </w:rPr>
      </w:pPr>
      <w:proofErr w:type="spellStart"/>
      <w:r w:rsidRPr="00617B56">
        <w:rPr>
          <w:rFonts w:ascii="Arial" w:hAnsi="Arial" w:cs="Arial"/>
          <w:b/>
          <w:iCs/>
          <w:sz w:val="28"/>
          <w:szCs w:val="28"/>
        </w:rPr>
        <w:t>Narges</w:t>
      </w:r>
      <w:proofErr w:type="spellEnd"/>
      <w:r w:rsidRPr="00617B56">
        <w:rPr>
          <w:rFonts w:ascii="Arial" w:hAnsi="Arial" w:cs="Arial"/>
          <w:b/>
          <w:iCs/>
          <w:sz w:val="28"/>
          <w:szCs w:val="28"/>
        </w:rPr>
        <w:t xml:space="preserve"> </w:t>
      </w:r>
      <w:proofErr w:type="spellStart"/>
      <w:r w:rsidRPr="00617B56">
        <w:rPr>
          <w:rFonts w:ascii="Arial" w:hAnsi="Arial" w:cs="Arial"/>
          <w:b/>
          <w:iCs/>
          <w:sz w:val="28"/>
          <w:szCs w:val="28"/>
        </w:rPr>
        <w:t>Ashtiani</w:t>
      </w:r>
      <w:proofErr w:type="spellEnd"/>
      <w:r w:rsidR="00F54BEC" w:rsidRPr="00617B56">
        <w:rPr>
          <w:rFonts w:ascii="Arial" w:hAnsi="Arial" w:cs="Arial"/>
          <w:b/>
          <w:iCs/>
          <w:sz w:val="28"/>
          <w:szCs w:val="28"/>
        </w:rPr>
        <w:t>,</w:t>
      </w:r>
    </w:p>
    <w:p w:rsidR="00426C66" w:rsidRPr="002D79B8" w:rsidRDefault="00426C66" w:rsidP="00426C66">
      <w:pPr>
        <w:keepNext/>
        <w:spacing w:after="0" w:line="240" w:lineRule="auto"/>
        <w:ind w:firstLine="709"/>
        <w:jc w:val="right"/>
        <w:rPr>
          <w:rFonts w:ascii="Arial" w:hAnsi="Arial" w:cs="Arial"/>
          <w:i/>
          <w:sz w:val="28"/>
          <w:szCs w:val="28"/>
        </w:rPr>
      </w:pPr>
      <w:r w:rsidRPr="002D79B8">
        <w:rPr>
          <w:rFonts w:ascii="Arial" w:hAnsi="Arial" w:cs="Arial"/>
          <w:i/>
          <w:sz w:val="28"/>
          <w:szCs w:val="28"/>
        </w:rPr>
        <w:t>C</w:t>
      </w:r>
      <w:r>
        <w:rPr>
          <w:rFonts w:ascii="Arial" w:hAnsi="Arial" w:cs="Arial"/>
          <w:i/>
          <w:sz w:val="28"/>
          <w:szCs w:val="28"/>
        </w:rPr>
        <w:t xml:space="preserve">andidate of </w:t>
      </w:r>
      <w:r w:rsidRPr="00C82BBC">
        <w:rPr>
          <w:rFonts w:asciiTheme="minorBidi" w:hAnsiTheme="minorBidi"/>
          <w:sz w:val="28"/>
          <w:szCs w:val="28"/>
        </w:rPr>
        <w:t xml:space="preserve">Sciences </w:t>
      </w:r>
      <w:r w:rsidRPr="00F54BEC">
        <w:rPr>
          <w:rFonts w:asciiTheme="minorBidi" w:hAnsiTheme="minorBidi"/>
          <w:i/>
          <w:iCs/>
          <w:sz w:val="28"/>
          <w:szCs w:val="28"/>
        </w:rPr>
        <w:t>(Philology),</w:t>
      </w:r>
      <w:r w:rsidRPr="002D79B8">
        <w:rPr>
          <w:rFonts w:ascii="Arial" w:hAnsi="Arial" w:cs="Arial"/>
          <w:i/>
          <w:sz w:val="28"/>
          <w:szCs w:val="28"/>
        </w:rPr>
        <w:t xml:space="preserve"> </w:t>
      </w:r>
      <w:r>
        <w:rPr>
          <w:rFonts w:asciiTheme="minorBidi" w:hAnsiTheme="minorBidi"/>
          <w:i/>
          <w:iCs/>
          <w:sz w:val="28"/>
          <w:szCs w:val="28"/>
        </w:rPr>
        <w:t>a</w:t>
      </w:r>
      <w:r w:rsidRPr="00F54BEC">
        <w:rPr>
          <w:rFonts w:asciiTheme="minorBidi" w:hAnsiTheme="minorBidi"/>
          <w:i/>
          <w:iCs/>
          <w:sz w:val="28"/>
          <w:szCs w:val="28"/>
        </w:rPr>
        <w:t>ssistant</w:t>
      </w:r>
      <w:r w:rsidRPr="00C82BBC">
        <w:rPr>
          <w:rFonts w:asciiTheme="minorBidi" w:hAnsiTheme="minorBidi"/>
          <w:sz w:val="28"/>
          <w:szCs w:val="28"/>
        </w:rPr>
        <w:t xml:space="preserve"> </w:t>
      </w:r>
      <w:r w:rsidRPr="002D79B8">
        <w:rPr>
          <w:rFonts w:ascii="Arial" w:hAnsi="Arial" w:cs="Arial"/>
          <w:i/>
          <w:sz w:val="28"/>
          <w:szCs w:val="28"/>
        </w:rPr>
        <w:t>Professor,</w:t>
      </w:r>
    </w:p>
    <w:p w:rsidR="00426C66" w:rsidRDefault="00426C66" w:rsidP="00220E3D">
      <w:pPr>
        <w:spacing w:line="360" w:lineRule="auto"/>
        <w:jc w:val="right"/>
        <w:rPr>
          <w:rFonts w:asciiTheme="minorBidi" w:hAnsiTheme="minorBidi"/>
          <w:i/>
          <w:iCs/>
          <w:sz w:val="28"/>
          <w:szCs w:val="28"/>
        </w:rPr>
      </w:pPr>
      <w:r w:rsidRPr="00F86478">
        <w:rPr>
          <w:rFonts w:asciiTheme="minorBidi" w:hAnsiTheme="minorBidi"/>
          <w:i/>
          <w:iCs/>
          <w:sz w:val="28"/>
          <w:szCs w:val="28"/>
        </w:rPr>
        <w:t>Univers</w:t>
      </w:r>
      <w:r>
        <w:rPr>
          <w:rFonts w:asciiTheme="minorBidi" w:hAnsiTheme="minorBidi"/>
          <w:i/>
          <w:iCs/>
          <w:sz w:val="28"/>
          <w:szCs w:val="28"/>
        </w:rPr>
        <w:t xml:space="preserve">ity of </w:t>
      </w:r>
      <w:proofErr w:type="spellStart"/>
      <w:r w:rsidR="00220E3D">
        <w:rPr>
          <w:rFonts w:asciiTheme="minorBidi" w:hAnsiTheme="minorBidi"/>
          <w:i/>
          <w:iCs/>
          <w:sz w:val="28"/>
          <w:szCs w:val="28"/>
        </w:rPr>
        <w:t>Allame</w:t>
      </w:r>
      <w:proofErr w:type="spellEnd"/>
      <w:r w:rsidR="00220E3D">
        <w:rPr>
          <w:rFonts w:asciiTheme="minorBidi" w:hAnsiTheme="minorBidi"/>
          <w:i/>
          <w:iCs/>
          <w:sz w:val="28"/>
          <w:szCs w:val="28"/>
        </w:rPr>
        <w:t xml:space="preserve"> </w:t>
      </w:r>
      <w:proofErr w:type="spellStart"/>
      <w:r w:rsidR="00220E3D">
        <w:rPr>
          <w:rFonts w:asciiTheme="minorBidi" w:hAnsiTheme="minorBidi"/>
          <w:i/>
          <w:iCs/>
          <w:sz w:val="28"/>
          <w:szCs w:val="28"/>
        </w:rPr>
        <w:t>Tabatabaie</w:t>
      </w:r>
      <w:proofErr w:type="spellEnd"/>
      <w:r>
        <w:rPr>
          <w:rFonts w:asciiTheme="minorBidi" w:hAnsiTheme="minorBidi"/>
          <w:i/>
          <w:iCs/>
          <w:sz w:val="28"/>
          <w:szCs w:val="28"/>
        </w:rPr>
        <w:t xml:space="preserve"> (</w:t>
      </w:r>
      <w:r w:rsidR="00220E3D">
        <w:rPr>
          <w:rFonts w:asciiTheme="minorBidi" w:hAnsiTheme="minorBidi"/>
          <w:i/>
          <w:iCs/>
          <w:sz w:val="28"/>
          <w:szCs w:val="28"/>
        </w:rPr>
        <w:t>Tehran</w:t>
      </w:r>
      <w:r>
        <w:rPr>
          <w:rFonts w:asciiTheme="minorBidi" w:hAnsiTheme="minorBidi"/>
          <w:i/>
          <w:iCs/>
          <w:sz w:val="28"/>
          <w:szCs w:val="28"/>
        </w:rPr>
        <w:t>, Iran)</w:t>
      </w:r>
    </w:p>
    <w:p w:rsidR="00426C66" w:rsidRPr="00426C66" w:rsidRDefault="00DA181A" w:rsidP="00DA181A">
      <w:pPr>
        <w:spacing w:line="360" w:lineRule="auto"/>
        <w:jc w:val="right"/>
        <w:rPr>
          <w:rFonts w:asciiTheme="minorBidi" w:hAnsiTheme="minorBidi"/>
          <w:i/>
          <w:iCs/>
          <w:sz w:val="28"/>
          <w:szCs w:val="28"/>
        </w:rPr>
      </w:pPr>
      <w:r>
        <w:rPr>
          <w:rFonts w:ascii="Arial" w:hAnsi="Arial" w:cs="Arial"/>
          <w:i/>
          <w:sz w:val="28"/>
          <w:szCs w:val="28"/>
        </w:rPr>
        <w:t xml:space="preserve">  </w:t>
      </w:r>
      <w:r w:rsidR="00426C66" w:rsidRPr="002D79B8">
        <w:rPr>
          <w:rFonts w:ascii="Arial" w:hAnsi="Arial" w:cs="Arial"/>
          <w:i/>
          <w:sz w:val="28"/>
          <w:szCs w:val="28"/>
        </w:rPr>
        <w:t xml:space="preserve"> </w:t>
      </w:r>
      <w:r w:rsidR="00426C66">
        <w:rPr>
          <w:rFonts w:ascii="Arial" w:hAnsi="Arial" w:cs="Arial"/>
          <w:i/>
          <w:sz w:val="28"/>
          <w:szCs w:val="28"/>
        </w:rPr>
        <w:t xml:space="preserve">(Iran, </w:t>
      </w:r>
      <w:r w:rsidR="00220E3D">
        <w:rPr>
          <w:rFonts w:ascii="Arial" w:hAnsi="Arial" w:cs="Arial"/>
          <w:i/>
          <w:sz w:val="28"/>
          <w:szCs w:val="28"/>
        </w:rPr>
        <w:t>Tehran</w:t>
      </w:r>
      <w:r>
        <w:rPr>
          <w:rFonts w:ascii="Arial" w:hAnsi="Arial" w:cs="Arial"/>
          <w:i/>
          <w:sz w:val="28"/>
          <w:szCs w:val="28"/>
        </w:rPr>
        <w:t>,</w:t>
      </w:r>
      <w:r w:rsidR="00426C66">
        <w:rPr>
          <w:rFonts w:ascii="Arial" w:hAnsi="Arial" w:cs="Arial"/>
          <w:i/>
          <w:sz w:val="28"/>
          <w:szCs w:val="28"/>
        </w:rPr>
        <w:t xml:space="preserve"> University of </w:t>
      </w:r>
      <w:proofErr w:type="spellStart"/>
      <w:r>
        <w:rPr>
          <w:rFonts w:ascii="Arial" w:hAnsi="Arial" w:cs="Arial"/>
          <w:i/>
          <w:sz w:val="28"/>
          <w:szCs w:val="28"/>
        </w:rPr>
        <w:t>Allame</w:t>
      </w:r>
      <w:proofErr w:type="spellEnd"/>
      <w:r>
        <w:rPr>
          <w:rFonts w:ascii="Arial" w:hAnsi="Arial" w:cs="Arial"/>
          <w:i/>
          <w:sz w:val="28"/>
          <w:szCs w:val="28"/>
        </w:rPr>
        <w:t xml:space="preserve"> </w:t>
      </w:r>
      <w:proofErr w:type="spellStart"/>
      <w:r>
        <w:rPr>
          <w:rFonts w:ascii="Arial" w:hAnsi="Arial" w:cs="Arial"/>
          <w:i/>
          <w:sz w:val="28"/>
          <w:szCs w:val="28"/>
        </w:rPr>
        <w:t>Tabatabaie</w:t>
      </w:r>
      <w:proofErr w:type="spellEnd"/>
      <w:r w:rsidR="00426C66">
        <w:rPr>
          <w:rFonts w:ascii="Arial" w:hAnsi="Arial" w:cs="Arial"/>
          <w:i/>
          <w:sz w:val="28"/>
          <w:szCs w:val="28"/>
        </w:rPr>
        <w:t>)</w:t>
      </w:r>
    </w:p>
    <w:p w:rsidR="00F54BEC" w:rsidRDefault="00F54BEC" w:rsidP="00426C66">
      <w:pPr>
        <w:keepNext/>
        <w:spacing w:after="0" w:line="240" w:lineRule="auto"/>
        <w:ind w:firstLine="709"/>
        <w:jc w:val="right"/>
        <w:rPr>
          <w:rFonts w:asciiTheme="minorBidi" w:hAnsiTheme="minorBidi"/>
          <w:color w:val="000000" w:themeColor="text1"/>
          <w:sz w:val="28"/>
          <w:szCs w:val="28"/>
        </w:rPr>
      </w:pPr>
      <w:proofErr w:type="gramStart"/>
      <w:r w:rsidRPr="00426C66">
        <w:rPr>
          <w:rFonts w:ascii="Arial" w:hAnsi="Arial" w:cs="Arial"/>
          <w:i/>
          <w:sz w:val="28"/>
          <w:szCs w:val="28"/>
        </w:rPr>
        <w:t>e-mail</w:t>
      </w:r>
      <w:proofErr w:type="gramEnd"/>
      <w:r w:rsidRPr="00426C66">
        <w:rPr>
          <w:rFonts w:ascii="Arial" w:hAnsi="Arial" w:cs="Arial"/>
          <w:i/>
          <w:sz w:val="28"/>
          <w:szCs w:val="28"/>
        </w:rPr>
        <w:t xml:space="preserve">: </w:t>
      </w:r>
      <w:hyperlink r:id="rId8" w:tgtFrame="_blank" w:history="1">
        <w:r w:rsidR="00426C66" w:rsidRPr="004E6C13">
          <w:rPr>
            <w:rStyle w:val="Hyperlink"/>
            <w:rFonts w:asciiTheme="minorBidi" w:hAnsiTheme="minorBidi"/>
            <w:color w:val="000000" w:themeColor="text1"/>
            <w:sz w:val="28"/>
            <w:szCs w:val="28"/>
            <w:u w:val="none"/>
          </w:rPr>
          <w:t>ashtianinarges60@gmail.com</w:t>
        </w:r>
      </w:hyperlink>
    </w:p>
    <w:p w:rsidR="003014B1" w:rsidRPr="00BE761B" w:rsidRDefault="003014B1" w:rsidP="00426C66">
      <w:pPr>
        <w:keepNext/>
        <w:spacing w:after="0" w:line="240" w:lineRule="auto"/>
        <w:ind w:firstLine="709"/>
        <w:jc w:val="right"/>
        <w:rPr>
          <w:rFonts w:ascii="Arial" w:hAnsi="Arial" w:cs="Arial"/>
          <w:i/>
          <w:sz w:val="28"/>
          <w:szCs w:val="28"/>
        </w:rPr>
      </w:pPr>
    </w:p>
    <w:p w:rsidR="00B2168B" w:rsidRPr="00C82BBC" w:rsidRDefault="00B2168B" w:rsidP="003476BF">
      <w:pPr>
        <w:spacing w:line="360" w:lineRule="auto"/>
        <w:jc w:val="center"/>
        <w:rPr>
          <w:rFonts w:asciiTheme="minorBidi" w:hAnsiTheme="minorBidi"/>
          <w:b/>
          <w:bCs/>
          <w:sz w:val="28"/>
          <w:szCs w:val="28"/>
        </w:rPr>
      </w:pPr>
      <w:r w:rsidRPr="00C82BBC">
        <w:rPr>
          <w:rFonts w:asciiTheme="minorBidi" w:hAnsiTheme="minorBidi"/>
          <w:b/>
          <w:bCs/>
          <w:sz w:val="28"/>
          <w:szCs w:val="28"/>
        </w:rPr>
        <w:t>The concept of “dog” in proverbs and phraseological units of the Russian and Persian languages</w:t>
      </w:r>
    </w:p>
    <w:p w:rsidR="00C417E2" w:rsidRPr="006E37B9" w:rsidRDefault="00C417E2" w:rsidP="00B2168B">
      <w:pPr>
        <w:spacing w:line="360" w:lineRule="auto"/>
        <w:jc w:val="both"/>
        <w:rPr>
          <w:rFonts w:asciiTheme="minorBidi" w:hAnsiTheme="minorBidi"/>
          <w:sz w:val="28"/>
          <w:szCs w:val="28"/>
        </w:rPr>
      </w:pPr>
      <w:r w:rsidRPr="00C417E2">
        <w:rPr>
          <w:rFonts w:asciiTheme="minorBidi" w:hAnsiTheme="minorBidi"/>
          <w:sz w:val="28"/>
          <w:szCs w:val="28"/>
        </w:rPr>
        <w:t>This study examines the various types of concept "dog" in the Russian and Persian language picture of the world, including lexical, cultural, metaphorical and religious importance of the component "dog" in the life of the Russians and the Iranians</w:t>
      </w:r>
      <w:r>
        <w:rPr>
          <w:rFonts w:asciiTheme="minorBidi" w:hAnsiTheme="minorBidi"/>
          <w:sz w:val="28"/>
          <w:szCs w:val="28"/>
        </w:rPr>
        <w:t xml:space="preserve">, </w:t>
      </w:r>
      <w:r w:rsidR="00987FCB" w:rsidRPr="00987FCB">
        <w:rPr>
          <w:rFonts w:asciiTheme="minorBidi" w:hAnsiTheme="minorBidi"/>
          <w:sz w:val="28"/>
          <w:szCs w:val="28"/>
        </w:rPr>
        <w:t>Reflection of the concept of "dog"</w:t>
      </w:r>
      <w:r w:rsidR="00987FCB">
        <w:rPr>
          <w:rFonts w:asciiTheme="minorBidi" w:hAnsiTheme="minorBidi"/>
          <w:sz w:val="28"/>
          <w:szCs w:val="28"/>
        </w:rPr>
        <w:t xml:space="preserve"> </w:t>
      </w:r>
      <w:r w:rsidR="00987FCB" w:rsidRPr="00987FCB">
        <w:rPr>
          <w:rFonts w:asciiTheme="minorBidi" w:hAnsiTheme="minorBidi"/>
          <w:sz w:val="28"/>
          <w:szCs w:val="28"/>
        </w:rPr>
        <w:t>in explanatory dictionaries and also the image “dog” in Russian and Persian proverbs and phraseological units.</w:t>
      </w:r>
      <w:r w:rsidR="00987FCB">
        <w:rPr>
          <w:rFonts w:asciiTheme="minorBidi" w:hAnsiTheme="minorBidi"/>
          <w:sz w:val="28"/>
          <w:szCs w:val="28"/>
        </w:rPr>
        <w:t xml:space="preserve"> </w:t>
      </w:r>
      <w:r w:rsidR="00AE17DF" w:rsidRPr="00AE17DF">
        <w:rPr>
          <w:rFonts w:asciiTheme="minorBidi" w:hAnsiTheme="minorBidi"/>
          <w:sz w:val="28"/>
          <w:szCs w:val="28"/>
        </w:rPr>
        <w:t>The relevance of the work will take place in the need to compare and determine the principles of the semantic organization of the concept of “dog” in proverbs and phrases in Russian and Farsi</w:t>
      </w:r>
      <w:r w:rsidR="00AE17DF">
        <w:rPr>
          <w:rFonts w:asciiTheme="minorBidi" w:hAnsiTheme="minorBidi"/>
          <w:sz w:val="28"/>
          <w:szCs w:val="28"/>
        </w:rPr>
        <w:t xml:space="preserve">, </w:t>
      </w:r>
      <w:r w:rsidR="00AE17DF" w:rsidRPr="00AE17DF">
        <w:rPr>
          <w:rFonts w:asciiTheme="minorBidi" w:hAnsiTheme="minorBidi"/>
          <w:sz w:val="28"/>
          <w:szCs w:val="28"/>
        </w:rPr>
        <w:t xml:space="preserve">consideration of the general and various points and also the views of </w:t>
      </w:r>
      <w:r w:rsidR="00AE17DF" w:rsidRPr="00AE17DF">
        <w:rPr>
          <w:rFonts w:asciiTheme="minorBidi" w:hAnsiTheme="minorBidi"/>
          <w:sz w:val="28"/>
          <w:szCs w:val="28"/>
        </w:rPr>
        <w:lastRenderedPageBreak/>
        <w:t>the people towards this animal in two linguistic and cultural languages.</w:t>
      </w:r>
      <w:r w:rsidR="00A041F0" w:rsidRPr="00A041F0">
        <w:t xml:space="preserve"> </w:t>
      </w:r>
      <w:r w:rsidR="00A041F0" w:rsidRPr="00A041F0">
        <w:rPr>
          <w:rFonts w:asciiTheme="minorBidi" w:hAnsiTheme="minorBidi"/>
          <w:sz w:val="28"/>
          <w:szCs w:val="28"/>
        </w:rPr>
        <w:t xml:space="preserve">The subjects of our study are selected proverbs and phraseological units of the Russian and Persian languages about “dog”. </w:t>
      </w:r>
      <w:r w:rsidR="006E37B9" w:rsidRPr="006E37B9">
        <w:rPr>
          <w:rFonts w:asciiTheme="minorBidi" w:hAnsiTheme="minorBidi"/>
          <w:sz w:val="28"/>
          <w:szCs w:val="28"/>
        </w:rPr>
        <w:t xml:space="preserve">Analysis of the semantic organization of revolutions was carried out from </w:t>
      </w:r>
      <w:proofErr w:type="spellStart"/>
      <w:r w:rsidR="006E37B9" w:rsidRPr="006E37B9">
        <w:rPr>
          <w:rFonts w:asciiTheme="minorBidi" w:hAnsiTheme="minorBidi"/>
          <w:sz w:val="28"/>
          <w:szCs w:val="28"/>
        </w:rPr>
        <w:t>paremiological</w:t>
      </w:r>
      <w:proofErr w:type="spellEnd"/>
      <w:r w:rsidR="006E37B9" w:rsidRPr="006E37B9">
        <w:rPr>
          <w:rFonts w:asciiTheme="minorBidi" w:hAnsiTheme="minorBidi"/>
          <w:sz w:val="28"/>
          <w:szCs w:val="28"/>
        </w:rPr>
        <w:t xml:space="preserve"> dictionaries and collections </w:t>
      </w:r>
      <w:r w:rsidR="006E37B9">
        <w:rPr>
          <w:rFonts w:asciiTheme="minorBidi" w:hAnsiTheme="minorBidi"/>
          <w:sz w:val="28"/>
          <w:szCs w:val="28"/>
        </w:rPr>
        <w:t xml:space="preserve">and </w:t>
      </w:r>
      <w:r w:rsidR="0078255B" w:rsidRPr="0078255B">
        <w:rPr>
          <w:rFonts w:asciiTheme="minorBidi" w:hAnsiTheme="minorBidi"/>
          <w:sz w:val="28"/>
          <w:szCs w:val="28"/>
        </w:rPr>
        <w:t>after the collection of materials, they did semantic analyzes of each turnover separately and then classified them.</w:t>
      </w:r>
      <w:r w:rsidR="00DB1CB1">
        <w:rPr>
          <w:rFonts w:asciiTheme="minorBidi" w:hAnsiTheme="minorBidi"/>
          <w:sz w:val="28"/>
          <w:szCs w:val="28"/>
        </w:rPr>
        <w:t xml:space="preserve"> </w:t>
      </w:r>
      <w:r w:rsidR="003C345E" w:rsidRPr="003C345E">
        <w:rPr>
          <w:rFonts w:asciiTheme="minorBidi" w:hAnsiTheme="minorBidi"/>
          <w:sz w:val="28"/>
          <w:szCs w:val="28"/>
        </w:rPr>
        <w:t xml:space="preserve">The scientific novelty of the study is to compare the results from </w:t>
      </w:r>
      <w:proofErr w:type="spellStart"/>
      <w:r w:rsidR="003C345E" w:rsidRPr="003C345E">
        <w:rPr>
          <w:rFonts w:asciiTheme="minorBidi" w:hAnsiTheme="minorBidi"/>
          <w:sz w:val="28"/>
          <w:szCs w:val="28"/>
        </w:rPr>
        <w:t>paremiological</w:t>
      </w:r>
      <w:proofErr w:type="spellEnd"/>
      <w:r w:rsidR="003C345E" w:rsidRPr="003C345E">
        <w:rPr>
          <w:rFonts w:asciiTheme="minorBidi" w:hAnsiTheme="minorBidi"/>
          <w:sz w:val="28"/>
          <w:szCs w:val="28"/>
        </w:rPr>
        <w:t xml:space="preserve"> dictionaries and form conclusions.</w:t>
      </w:r>
      <w:r w:rsidR="003C345E">
        <w:rPr>
          <w:rFonts w:asciiTheme="minorBidi" w:hAnsiTheme="minorBidi"/>
          <w:sz w:val="28"/>
          <w:szCs w:val="28"/>
        </w:rPr>
        <w:t xml:space="preserve">  </w:t>
      </w:r>
      <w:r w:rsidR="00053A38" w:rsidRPr="00053A38">
        <w:rPr>
          <w:rFonts w:asciiTheme="minorBidi" w:hAnsiTheme="minorBidi"/>
          <w:sz w:val="28"/>
          <w:szCs w:val="28"/>
        </w:rPr>
        <w:t xml:space="preserve">The subjects of our study are selected proverbs and phraseological units of the Russian and Persian languages about “dog” from </w:t>
      </w:r>
      <w:proofErr w:type="spellStart"/>
      <w:r w:rsidR="00053A38" w:rsidRPr="00053A38">
        <w:rPr>
          <w:rFonts w:asciiTheme="minorBidi" w:hAnsiTheme="minorBidi"/>
          <w:sz w:val="28"/>
          <w:szCs w:val="28"/>
        </w:rPr>
        <w:t>paremiological</w:t>
      </w:r>
      <w:proofErr w:type="spellEnd"/>
      <w:r w:rsidR="00053A38" w:rsidRPr="00053A38">
        <w:rPr>
          <w:rFonts w:asciiTheme="minorBidi" w:hAnsiTheme="minorBidi"/>
          <w:sz w:val="28"/>
          <w:szCs w:val="28"/>
        </w:rPr>
        <w:t xml:space="preserve"> dictionaries</w:t>
      </w:r>
      <w:r w:rsidR="000C5CDC">
        <w:rPr>
          <w:rFonts w:asciiTheme="minorBidi" w:hAnsiTheme="minorBidi"/>
          <w:sz w:val="28"/>
          <w:szCs w:val="28"/>
        </w:rPr>
        <w:t xml:space="preserve">, </w:t>
      </w:r>
      <w:r w:rsidR="000C5CDC" w:rsidRPr="000C5CDC">
        <w:rPr>
          <w:rFonts w:asciiTheme="minorBidi" w:hAnsiTheme="minorBidi"/>
          <w:sz w:val="28"/>
          <w:szCs w:val="28"/>
        </w:rPr>
        <w:t>After the collection of materials, they made semantic analyzes of each turnover separately and classified them.</w:t>
      </w:r>
      <w:r w:rsidR="000C5CDC">
        <w:rPr>
          <w:rFonts w:asciiTheme="minorBidi" w:hAnsiTheme="minorBidi"/>
          <w:sz w:val="28"/>
          <w:szCs w:val="28"/>
        </w:rPr>
        <w:t xml:space="preserve"> </w:t>
      </w:r>
      <w:r w:rsidR="00190280" w:rsidRPr="00190280">
        <w:rPr>
          <w:rFonts w:asciiTheme="minorBidi" w:hAnsiTheme="minorBidi"/>
          <w:sz w:val="28"/>
          <w:szCs w:val="28"/>
        </w:rPr>
        <w:t>As a result of the analysis, we managed to find positive and negative points in both languages when dealing with dogs in both cultures.</w:t>
      </w:r>
      <w:r w:rsidR="00190280">
        <w:rPr>
          <w:rFonts w:asciiTheme="minorBidi" w:hAnsiTheme="minorBidi"/>
          <w:sz w:val="28"/>
          <w:szCs w:val="28"/>
        </w:rPr>
        <w:t xml:space="preserve"> </w:t>
      </w:r>
      <w:r w:rsidR="00C22834" w:rsidRPr="00C22834">
        <w:rPr>
          <w:rFonts w:asciiTheme="minorBidi" w:hAnsiTheme="minorBidi"/>
          <w:sz w:val="28"/>
          <w:szCs w:val="28"/>
        </w:rPr>
        <w:t>The author also noted that in two languages there are different folk views and beliefs in this animal.</w:t>
      </w:r>
      <w:r w:rsidR="00C22834">
        <w:rPr>
          <w:rFonts w:asciiTheme="minorBidi" w:hAnsiTheme="minorBidi"/>
          <w:sz w:val="28"/>
          <w:szCs w:val="28"/>
        </w:rPr>
        <w:t xml:space="preserve"> </w:t>
      </w:r>
      <w:r w:rsidR="00610412" w:rsidRPr="00610412">
        <w:rPr>
          <w:rFonts w:asciiTheme="minorBidi" w:hAnsiTheme="minorBidi"/>
          <w:sz w:val="28"/>
          <w:szCs w:val="28"/>
        </w:rPr>
        <w:t xml:space="preserve">The results of the study can be used in </w:t>
      </w:r>
      <w:proofErr w:type="spellStart"/>
      <w:r w:rsidR="00610412" w:rsidRPr="00610412">
        <w:rPr>
          <w:rFonts w:asciiTheme="minorBidi" w:hAnsiTheme="minorBidi"/>
          <w:sz w:val="28"/>
          <w:szCs w:val="28"/>
        </w:rPr>
        <w:t>linguodidactics</w:t>
      </w:r>
      <w:proofErr w:type="spellEnd"/>
      <w:r w:rsidR="00610412" w:rsidRPr="00610412">
        <w:rPr>
          <w:rFonts w:asciiTheme="minorBidi" w:hAnsiTheme="minorBidi"/>
          <w:sz w:val="28"/>
          <w:szCs w:val="28"/>
        </w:rPr>
        <w:t xml:space="preserve">, in particular, teachers of the Faculty of Philology in teaching Russian as a foreign language and also in lexicology and </w:t>
      </w:r>
      <w:proofErr w:type="spellStart"/>
      <w:r w:rsidR="00610412" w:rsidRPr="00610412">
        <w:rPr>
          <w:rFonts w:asciiTheme="minorBidi" w:hAnsiTheme="minorBidi"/>
          <w:sz w:val="28"/>
          <w:szCs w:val="28"/>
        </w:rPr>
        <w:t>linguocultural</w:t>
      </w:r>
      <w:proofErr w:type="spellEnd"/>
      <w:r w:rsidR="00610412" w:rsidRPr="00610412">
        <w:rPr>
          <w:rFonts w:asciiTheme="minorBidi" w:hAnsiTheme="minorBidi"/>
          <w:sz w:val="28"/>
          <w:szCs w:val="28"/>
        </w:rPr>
        <w:t xml:space="preserve"> courses.</w:t>
      </w:r>
      <w:r w:rsidR="00053A38">
        <w:rPr>
          <w:rFonts w:asciiTheme="minorBidi" w:hAnsiTheme="minorBidi"/>
          <w:sz w:val="28"/>
          <w:szCs w:val="28"/>
        </w:rPr>
        <w:t xml:space="preserve"> </w:t>
      </w:r>
    </w:p>
    <w:p w:rsidR="00B2168B" w:rsidRPr="0050729A" w:rsidRDefault="00B2168B" w:rsidP="00B2168B">
      <w:pPr>
        <w:spacing w:line="360" w:lineRule="auto"/>
        <w:jc w:val="both"/>
        <w:rPr>
          <w:rFonts w:asciiTheme="minorBidi" w:hAnsiTheme="minorBidi"/>
          <w:sz w:val="28"/>
          <w:szCs w:val="28"/>
        </w:rPr>
      </w:pPr>
      <w:r w:rsidRPr="0050729A">
        <w:rPr>
          <w:rFonts w:asciiTheme="minorBidi" w:hAnsiTheme="minorBidi"/>
          <w:b/>
          <w:bCs/>
          <w:i/>
          <w:iCs/>
          <w:sz w:val="28"/>
          <w:szCs w:val="28"/>
        </w:rPr>
        <w:t>Key words:</w:t>
      </w:r>
      <w:r w:rsidRPr="0050729A">
        <w:rPr>
          <w:rFonts w:asciiTheme="minorBidi" w:hAnsiTheme="minorBidi"/>
          <w:b/>
          <w:bCs/>
          <w:sz w:val="28"/>
          <w:szCs w:val="28"/>
        </w:rPr>
        <w:t xml:space="preserve"> </w:t>
      </w:r>
      <w:r w:rsidRPr="0050729A">
        <w:rPr>
          <w:rFonts w:asciiTheme="minorBidi" w:hAnsiTheme="minorBidi"/>
          <w:sz w:val="28"/>
          <w:szCs w:val="28"/>
        </w:rPr>
        <w:t>Concept, proverb, phraseology, language, dog, literal meaning,</w:t>
      </w:r>
      <w:r w:rsidRPr="0050729A">
        <w:rPr>
          <w:rFonts w:asciiTheme="minorBidi" w:eastAsia="Times New Roman" w:hAnsiTheme="minorBidi"/>
          <w:color w:val="000000" w:themeColor="text1"/>
          <w:sz w:val="28"/>
          <w:szCs w:val="28"/>
          <w:lang w:eastAsia="ru-RU"/>
        </w:rPr>
        <w:t xml:space="preserve"> </w:t>
      </w:r>
      <w:r w:rsidRPr="0050729A">
        <w:rPr>
          <w:rFonts w:asciiTheme="minorBidi" w:hAnsiTheme="minorBidi"/>
          <w:sz w:val="28"/>
          <w:szCs w:val="28"/>
        </w:rPr>
        <w:t>culture, comparison.</w:t>
      </w:r>
    </w:p>
    <w:p w:rsidR="0068442E" w:rsidRPr="00B555CF" w:rsidRDefault="00B555CF" w:rsidP="0068442E">
      <w:pPr>
        <w:spacing w:line="360" w:lineRule="auto"/>
        <w:ind w:firstLine="720"/>
        <w:jc w:val="both"/>
        <w:rPr>
          <w:rFonts w:asciiTheme="minorBidi" w:hAnsiTheme="minorBidi"/>
          <w:color w:val="000000" w:themeColor="text1"/>
          <w:sz w:val="28"/>
          <w:szCs w:val="28"/>
          <w:lang w:val="ru-RU"/>
        </w:rPr>
      </w:pPr>
      <w:r w:rsidRPr="003D6057">
        <w:rPr>
          <w:rFonts w:asciiTheme="minorBidi" w:hAnsiTheme="minorBidi"/>
          <w:b/>
          <w:bCs/>
          <w:sz w:val="28"/>
          <w:szCs w:val="28"/>
          <w:lang w:val="ru-RU"/>
        </w:rPr>
        <w:t>Введение.</w:t>
      </w:r>
      <w:r w:rsidRPr="00B555CF">
        <w:rPr>
          <w:rFonts w:asciiTheme="minorBidi" w:hAnsiTheme="minorBidi"/>
          <w:sz w:val="28"/>
          <w:szCs w:val="28"/>
          <w:lang w:val="ru-RU"/>
        </w:rPr>
        <w:t xml:space="preserve"> </w:t>
      </w:r>
      <w:r w:rsidR="0068442E" w:rsidRPr="00B555CF">
        <w:rPr>
          <w:rFonts w:asciiTheme="minorBidi" w:hAnsiTheme="minorBidi"/>
          <w:color w:val="000000" w:themeColor="text1"/>
          <w:sz w:val="28"/>
          <w:szCs w:val="28"/>
          <w:lang w:val="ru-RU"/>
        </w:rPr>
        <w:t xml:space="preserve">Концепт рассматривался в разных направлениях науки: философии, логике, психологии, социологии и др. В русской лингвистической школе термин «концепт» является ключевым понятием с начала  хх века. В. И. Даля в своем словаре описывает концепт как «понятие, образ понятия, способ понимания, соображения и выводы». [2, с. 156] А. П. Евгеньева тоже пишет «концепт – это система связанных между собой и вытекающих один из другого </w:t>
      </w:r>
      <w:r w:rsidR="0068442E" w:rsidRPr="00B555CF">
        <w:rPr>
          <w:rFonts w:asciiTheme="minorBidi" w:hAnsiTheme="minorBidi"/>
          <w:color w:val="000000" w:themeColor="text1"/>
          <w:sz w:val="28"/>
          <w:szCs w:val="28"/>
          <w:lang w:val="ru-RU"/>
        </w:rPr>
        <w:lastRenderedPageBreak/>
        <w:t xml:space="preserve">взглядов на то или иное явление. Основная мысль, идея произведения, сочинения». [3, </w:t>
      </w:r>
      <w:r w:rsidR="0068442E" w:rsidRPr="00B555CF">
        <w:rPr>
          <w:rFonts w:asciiTheme="minorBidi" w:hAnsiTheme="minorBidi"/>
          <w:color w:val="000000" w:themeColor="text1"/>
          <w:sz w:val="28"/>
          <w:szCs w:val="28"/>
        </w:rPr>
        <w:t>c</w:t>
      </w:r>
      <w:r w:rsidR="0068442E" w:rsidRPr="00B555CF">
        <w:rPr>
          <w:rFonts w:asciiTheme="minorBidi" w:hAnsiTheme="minorBidi"/>
          <w:color w:val="000000" w:themeColor="text1"/>
          <w:sz w:val="28"/>
          <w:szCs w:val="28"/>
          <w:lang w:val="ru-RU"/>
        </w:rPr>
        <w:t>. 97]</w:t>
      </w:r>
      <w:r w:rsidR="0068442E" w:rsidRPr="00B555CF">
        <w:rPr>
          <w:rFonts w:asciiTheme="minorBidi" w:hAnsiTheme="minorBidi"/>
          <w:sz w:val="28"/>
          <w:szCs w:val="28"/>
          <w:lang w:val="ru-RU"/>
        </w:rPr>
        <w:t xml:space="preserve"> Лингвокультурология по определению В. Н. Телия является «часть этнолингвистики, которая посвящена изучению и описанию корреспонденции языка и культуры в синхронном их взаимодействии» </w:t>
      </w:r>
      <w:r w:rsidR="0068442E" w:rsidRPr="00B555CF">
        <w:rPr>
          <w:rFonts w:asciiTheme="minorBidi" w:hAnsiTheme="minorBidi"/>
          <w:color w:val="000000" w:themeColor="text1"/>
          <w:sz w:val="28"/>
          <w:szCs w:val="28"/>
          <w:lang w:val="ru-RU"/>
        </w:rPr>
        <w:t>[8, с. 217].</w:t>
      </w:r>
    </w:p>
    <w:p w:rsidR="0068442E" w:rsidRPr="00B555CF" w:rsidRDefault="0068442E" w:rsidP="0068442E">
      <w:pPr>
        <w:spacing w:line="360" w:lineRule="auto"/>
        <w:ind w:firstLine="720"/>
        <w:jc w:val="both"/>
        <w:rPr>
          <w:rFonts w:asciiTheme="minorBidi" w:hAnsiTheme="minorBidi"/>
          <w:sz w:val="28"/>
          <w:szCs w:val="28"/>
          <w:lang w:val="ru-RU"/>
        </w:rPr>
      </w:pPr>
      <w:r w:rsidRPr="00B555CF">
        <w:rPr>
          <w:rFonts w:asciiTheme="minorBidi" w:hAnsiTheme="minorBidi"/>
          <w:sz w:val="28"/>
          <w:szCs w:val="28"/>
          <w:lang w:val="ru-RU"/>
        </w:rPr>
        <w:t>При выражения лексика «концепт» вспоминается «универсалие и общие идеи», сохраняя в менталитете, психологии и языке каждой картины мира и также мораль разных этносов.  В любом концепте существует рамка, в которую включается множество охраняемых в воспоминании ассоциаций, как прозаические, научные, социальные, исторические опыты человека.</w:t>
      </w:r>
    </w:p>
    <w:p w:rsidR="0068442E" w:rsidRPr="00B555CF" w:rsidRDefault="0068442E" w:rsidP="0068442E">
      <w:pPr>
        <w:spacing w:line="360" w:lineRule="auto"/>
        <w:ind w:firstLine="720"/>
        <w:jc w:val="both"/>
        <w:rPr>
          <w:rFonts w:asciiTheme="minorBidi" w:hAnsiTheme="minorBidi"/>
          <w:sz w:val="28"/>
          <w:szCs w:val="28"/>
          <w:lang w:val="ru-RU"/>
        </w:rPr>
      </w:pPr>
      <w:r w:rsidRPr="00B555CF">
        <w:rPr>
          <w:rFonts w:asciiTheme="minorBidi" w:hAnsiTheme="minorBidi"/>
          <w:sz w:val="28"/>
          <w:szCs w:val="28"/>
          <w:lang w:val="ru-RU"/>
        </w:rPr>
        <w:t xml:space="preserve">  С давных пор очевидно, что мудрость людей отражаются в их пословицах и фраземах, и знакомство с пословицами любого народа поможет не только лучше владеть языком, но и лучше понимать спосабы мышления и  характеристики народа. По словам В.О. Ключевский «паремия – это бытовая логика народа. Паремия касается крестьянского мировоззрения и труда, который сопровождается обильным цитированием». </w:t>
      </w:r>
      <w:r w:rsidRPr="00B555CF">
        <w:rPr>
          <w:rFonts w:asciiTheme="minorBidi" w:hAnsiTheme="minorBidi"/>
          <w:color w:val="000000" w:themeColor="text1"/>
          <w:sz w:val="28"/>
          <w:szCs w:val="28"/>
          <w:lang w:val="ru-RU"/>
        </w:rPr>
        <w:t xml:space="preserve">[4, </w:t>
      </w:r>
      <w:r w:rsidRPr="00B555CF">
        <w:rPr>
          <w:rFonts w:asciiTheme="minorBidi" w:hAnsiTheme="minorBidi"/>
          <w:color w:val="000000" w:themeColor="text1"/>
          <w:sz w:val="28"/>
          <w:szCs w:val="28"/>
        </w:rPr>
        <w:t>c</w:t>
      </w:r>
      <w:r w:rsidRPr="00B555CF">
        <w:rPr>
          <w:rFonts w:asciiTheme="minorBidi" w:hAnsiTheme="minorBidi"/>
          <w:color w:val="000000" w:themeColor="text1"/>
          <w:sz w:val="28"/>
          <w:szCs w:val="28"/>
          <w:lang w:val="ru-RU"/>
        </w:rPr>
        <w:t>. 56]</w:t>
      </w:r>
    </w:p>
    <w:p w:rsidR="0068442E" w:rsidRDefault="0068442E" w:rsidP="00A34293">
      <w:pPr>
        <w:spacing w:line="360" w:lineRule="auto"/>
        <w:ind w:firstLine="720"/>
        <w:jc w:val="both"/>
        <w:rPr>
          <w:rFonts w:asciiTheme="minorBidi" w:hAnsiTheme="minorBidi"/>
          <w:color w:val="000000" w:themeColor="text1"/>
          <w:sz w:val="28"/>
          <w:szCs w:val="28"/>
          <w:lang w:val="ru-RU"/>
        </w:rPr>
      </w:pPr>
      <w:r w:rsidRPr="00B555CF">
        <w:rPr>
          <w:rFonts w:asciiTheme="minorBidi" w:hAnsiTheme="minorBidi"/>
          <w:sz w:val="28"/>
          <w:szCs w:val="28"/>
          <w:lang w:val="ru-RU"/>
        </w:rPr>
        <w:t xml:space="preserve">Пословицы и фразеологизмы с компонентам «зооним» является одним из важнейших лингвистических аспектов как наминативные и метафорические значения. По словам </w:t>
      </w:r>
      <w:r w:rsidRPr="00B555CF">
        <w:rPr>
          <w:rFonts w:asciiTheme="minorBidi" w:hAnsiTheme="minorBidi"/>
          <w:color w:val="000000" w:themeColor="text1"/>
          <w:sz w:val="28"/>
          <w:szCs w:val="28"/>
          <w:lang w:val="ru-RU"/>
        </w:rPr>
        <w:t>Э. Л. Таукова</w:t>
      </w:r>
      <w:r w:rsidRPr="00B555CF">
        <w:rPr>
          <w:rFonts w:asciiTheme="minorBidi" w:hAnsiTheme="minorBidi"/>
          <w:sz w:val="28"/>
          <w:szCs w:val="28"/>
          <w:lang w:val="ru-RU"/>
        </w:rPr>
        <w:t xml:space="preserve"> «Являясь экстралингвистической базой лексикологического анализа, фауна находит, таким образом, свое специфическое отражение в языке, формируя его фаунистическую (зоосемическую) лексическую подсистему». </w:t>
      </w:r>
      <w:r w:rsidRPr="00B555CF">
        <w:rPr>
          <w:rFonts w:asciiTheme="minorBidi" w:hAnsiTheme="minorBidi"/>
          <w:color w:val="000000" w:themeColor="text1"/>
          <w:sz w:val="28"/>
          <w:szCs w:val="28"/>
          <w:lang w:val="ru-RU"/>
        </w:rPr>
        <w:t>[7, с. 1]</w:t>
      </w:r>
      <w:r w:rsidRPr="00B555CF">
        <w:rPr>
          <w:rFonts w:asciiTheme="minorBidi" w:hAnsiTheme="minorBidi"/>
          <w:sz w:val="28"/>
          <w:szCs w:val="28"/>
          <w:lang w:val="ru-RU"/>
        </w:rPr>
        <w:t xml:space="preserve"> </w:t>
      </w:r>
      <w:r w:rsidRPr="00B555CF">
        <w:rPr>
          <w:rFonts w:asciiTheme="minorBidi" w:hAnsiTheme="minorBidi"/>
          <w:color w:val="000000" w:themeColor="text1"/>
          <w:sz w:val="28"/>
          <w:szCs w:val="28"/>
          <w:lang w:val="ru-RU"/>
        </w:rPr>
        <w:t xml:space="preserve">Также выяснился что, большое количество исследований являются осмотривание людей над животными и </w:t>
      </w:r>
      <w:r w:rsidRPr="00B555CF">
        <w:rPr>
          <w:rFonts w:asciiTheme="minorBidi" w:hAnsiTheme="minorBidi"/>
          <w:color w:val="000000" w:themeColor="text1"/>
          <w:sz w:val="28"/>
          <w:szCs w:val="28"/>
          <w:lang w:val="ru-RU"/>
        </w:rPr>
        <w:lastRenderedPageBreak/>
        <w:t>мультифункциональностью образов представителей животного мира. [1, с. 203]</w:t>
      </w:r>
    </w:p>
    <w:p w:rsidR="003D6057" w:rsidRPr="00A34293" w:rsidRDefault="003D6057" w:rsidP="00A34293">
      <w:pPr>
        <w:spacing w:line="360" w:lineRule="auto"/>
        <w:jc w:val="both"/>
        <w:rPr>
          <w:rFonts w:asciiTheme="minorBidi" w:hAnsiTheme="minorBidi"/>
          <w:b/>
          <w:bCs/>
          <w:sz w:val="28"/>
          <w:szCs w:val="28"/>
          <w:lang w:val="ru-RU"/>
        </w:rPr>
      </w:pPr>
      <w:r w:rsidRPr="00A34293">
        <w:rPr>
          <w:rFonts w:asciiTheme="minorBidi" w:hAnsiTheme="minorBidi"/>
          <w:b/>
          <w:bCs/>
          <w:sz w:val="28"/>
          <w:szCs w:val="28"/>
          <w:lang w:val="ru-RU"/>
        </w:rPr>
        <w:t>Методология и методы исследования.</w:t>
      </w:r>
      <w:r w:rsidR="00A34293" w:rsidRPr="00A34293">
        <w:rPr>
          <w:rFonts w:asciiTheme="majorBidi" w:hAnsiTheme="majorBidi" w:cstheme="majorBidi"/>
          <w:bCs/>
          <w:sz w:val="28"/>
          <w:szCs w:val="28"/>
          <w:lang w:val="ru-RU"/>
        </w:rPr>
        <w:t xml:space="preserve"> </w:t>
      </w:r>
      <w:r w:rsidR="00A34293" w:rsidRPr="00A34293">
        <w:rPr>
          <w:rFonts w:asciiTheme="minorBidi" w:hAnsiTheme="minorBidi"/>
          <w:bCs/>
          <w:sz w:val="28"/>
          <w:szCs w:val="28"/>
          <w:lang w:val="ru-RU"/>
        </w:rPr>
        <w:t>предметы</w:t>
      </w:r>
      <w:r w:rsidR="00A34293" w:rsidRPr="00A34293">
        <w:rPr>
          <w:rFonts w:asciiTheme="minorBidi" w:hAnsiTheme="minorBidi"/>
          <w:sz w:val="28"/>
          <w:szCs w:val="28"/>
          <w:lang w:val="ru-RU"/>
        </w:rPr>
        <w:t xml:space="preserve"> нашего исследования избраны пословицы и фразеологизмы русского и персидского языков о «собака».   Анализ семантической организации оборотов проводился из паремиологических словарей и сборников</w:t>
      </w:r>
      <w:r w:rsidR="00A34293" w:rsidRPr="00A34293">
        <w:rPr>
          <w:rFonts w:asciiTheme="minorBidi" w:hAnsiTheme="minorBidi"/>
          <w:color w:val="000000" w:themeColor="text1"/>
          <w:sz w:val="28"/>
          <w:szCs w:val="28"/>
          <w:lang w:val="ru-RU"/>
        </w:rPr>
        <w:t xml:space="preserve"> и после собрания материалы, сделали семантические анализы каждого оборота отдельно и после этого класссифицировали их.</w:t>
      </w:r>
    </w:p>
    <w:p w:rsidR="0068442E" w:rsidRPr="00B555CF" w:rsidRDefault="0068442E" w:rsidP="00A34293">
      <w:pPr>
        <w:spacing w:line="360" w:lineRule="auto"/>
        <w:ind w:firstLine="360"/>
        <w:jc w:val="both"/>
        <w:rPr>
          <w:rFonts w:asciiTheme="minorBidi" w:hAnsiTheme="minorBidi"/>
          <w:color w:val="000000" w:themeColor="text1"/>
          <w:sz w:val="28"/>
          <w:szCs w:val="28"/>
          <w:lang w:val="ru-RU"/>
        </w:rPr>
      </w:pPr>
      <w:r w:rsidRPr="00B555CF">
        <w:rPr>
          <w:rFonts w:asciiTheme="minorBidi" w:hAnsiTheme="minorBidi"/>
          <w:color w:val="000000" w:themeColor="text1"/>
          <w:sz w:val="28"/>
          <w:szCs w:val="28"/>
          <w:lang w:val="ru-RU"/>
        </w:rPr>
        <w:t xml:space="preserve">В русском языке у лексема «собака» существует два переносные значения: </w:t>
      </w:r>
    </w:p>
    <w:p w:rsidR="0068442E" w:rsidRPr="00B555CF" w:rsidRDefault="0068442E" w:rsidP="00A34293">
      <w:pPr>
        <w:pStyle w:val="ListParagraph"/>
        <w:numPr>
          <w:ilvl w:val="0"/>
          <w:numId w:val="1"/>
        </w:numPr>
        <w:spacing w:line="360" w:lineRule="auto"/>
        <w:jc w:val="both"/>
        <w:rPr>
          <w:rFonts w:asciiTheme="minorBidi" w:hAnsiTheme="minorBidi"/>
          <w:color w:val="000000" w:themeColor="text1"/>
          <w:sz w:val="28"/>
          <w:szCs w:val="28"/>
          <w:lang w:val="ru-RU"/>
        </w:rPr>
      </w:pPr>
      <w:r w:rsidRPr="00B555CF">
        <w:rPr>
          <w:rFonts w:asciiTheme="minorBidi" w:hAnsiTheme="minorBidi"/>
          <w:color w:val="000000" w:themeColor="text1"/>
          <w:sz w:val="28"/>
          <w:szCs w:val="28"/>
          <w:lang w:val="ru-RU"/>
        </w:rPr>
        <w:t xml:space="preserve">о злом, грубом человеке </w:t>
      </w:r>
      <w:r w:rsidRPr="00B555CF">
        <w:rPr>
          <w:rFonts w:asciiTheme="minorBidi" w:hAnsiTheme="minorBidi"/>
          <w:i/>
          <w:iCs/>
          <w:color w:val="000000" w:themeColor="text1"/>
          <w:sz w:val="28"/>
          <w:szCs w:val="28"/>
          <w:lang w:val="ru-RU"/>
        </w:rPr>
        <w:t>(разг.)</w:t>
      </w:r>
      <w:r w:rsidRPr="00B555CF">
        <w:rPr>
          <w:rFonts w:asciiTheme="minorBidi" w:hAnsiTheme="minorBidi"/>
          <w:color w:val="000000" w:themeColor="text1"/>
          <w:sz w:val="28"/>
          <w:szCs w:val="28"/>
          <w:lang w:val="ru-RU"/>
        </w:rPr>
        <w:t xml:space="preserve"> и 2) знаток, ловкий в каком-нибудь деле человек </w:t>
      </w:r>
      <w:r w:rsidRPr="00B555CF">
        <w:rPr>
          <w:rFonts w:asciiTheme="minorBidi" w:hAnsiTheme="minorBidi"/>
          <w:i/>
          <w:iCs/>
          <w:color w:val="000000" w:themeColor="text1"/>
          <w:sz w:val="28"/>
          <w:szCs w:val="28"/>
          <w:lang w:val="ru-RU"/>
        </w:rPr>
        <w:t>(прост.).</w:t>
      </w:r>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w:t>
      </w:r>
      <w:r w:rsidRPr="00B555CF">
        <w:rPr>
          <w:rFonts w:asciiTheme="minorBidi" w:hAnsiTheme="minorBidi"/>
          <w:color w:val="000000" w:themeColor="text1"/>
          <w:sz w:val="28"/>
          <w:szCs w:val="28"/>
          <w:lang w:val="ru-RU"/>
        </w:rPr>
        <w:t>10</w:t>
      </w:r>
      <w:r w:rsidRPr="00B555CF">
        <w:rPr>
          <w:rFonts w:asciiTheme="minorBidi" w:hAnsiTheme="minorBidi"/>
          <w:color w:val="000000" w:themeColor="text1"/>
          <w:sz w:val="28"/>
          <w:szCs w:val="28"/>
        </w:rPr>
        <w:t>]</w:t>
      </w:r>
    </w:p>
    <w:p w:rsidR="0068442E" w:rsidRPr="00B555CF" w:rsidRDefault="0068442E" w:rsidP="0068442E">
      <w:pPr>
        <w:spacing w:line="360" w:lineRule="auto"/>
        <w:ind w:firstLine="720"/>
        <w:jc w:val="both"/>
        <w:rPr>
          <w:rFonts w:asciiTheme="minorBidi" w:hAnsiTheme="minorBidi"/>
          <w:color w:val="000000" w:themeColor="text1"/>
          <w:sz w:val="28"/>
          <w:szCs w:val="28"/>
          <w:lang w:val="ru-RU"/>
        </w:rPr>
      </w:pPr>
      <w:r w:rsidRPr="00B555CF">
        <w:rPr>
          <w:rFonts w:asciiTheme="minorBidi" w:hAnsiTheme="minorBidi"/>
          <w:color w:val="000000" w:themeColor="text1"/>
          <w:sz w:val="28"/>
          <w:szCs w:val="28"/>
          <w:lang w:val="ru-RU"/>
        </w:rPr>
        <w:t xml:space="preserve">В ментальном словаре русского языка о характеристике этого животного объясняется как «служебное домашнее животное, годное для охраны, охоты и развлечений, как символ верного друга и одновременно нечистогоизгоя. Собака олицетворяет такие добродетели человека, как верность, бдительность, привязанность, искренность и послушание; в то же время может обернуться псом и проявить злость (собачиться), жёсткость, мстительность, похоть – т.е. дикие, звериные качества своего предка, волка». [5, с. 279]  </w:t>
      </w:r>
    </w:p>
    <w:p w:rsidR="0068442E" w:rsidRPr="00B555CF" w:rsidRDefault="0068442E" w:rsidP="0068442E">
      <w:pPr>
        <w:spacing w:line="360" w:lineRule="auto"/>
        <w:ind w:firstLine="720"/>
        <w:jc w:val="both"/>
        <w:rPr>
          <w:rFonts w:asciiTheme="minorBidi" w:hAnsiTheme="minorBidi"/>
          <w:color w:val="000000" w:themeColor="text1"/>
          <w:sz w:val="28"/>
          <w:szCs w:val="28"/>
          <w:lang w:val="ru-RU"/>
        </w:rPr>
      </w:pPr>
      <w:r w:rsidRPr="00B555CF">
        <w:rPr>
          <w:rFonts w:asciiTheme="minorBidi" w:eastAsia="Times New Roman" w:hAnsiTheme="minorBidi"/>
          <w:color w:val="000000" w:themeColor="text1"/>
          <w:spacing w:val="-5"/>
          <w:sz w:val="28"/>
          <w:szCs w:val="28"/>
          <w:lang w:val="ru-RU" w:eastAsia="ru-RU" w:bidi="he-IL"/>
        </w:rPr>
        <w:t xml:space="preserve">Материал нашего исследования был отобран путем </w:t>
      </w:r>
      <w:r w:rsidRPr="00B555CF">
        <w:rPr>
          <w:rFonts w:asciiTheme="minorBidi" w:eastAsia="Times New Roman" w:hAnsiTheme="minorBidi"/>
          <w:color w:val="000000" w:themeColor="text1"/>
          <w:spacing w:val="-3"/>
          <w:sz w:val="28"/>
          <w:szCs w:val="28"/>
          <w:lang w:val="ru-RU" w:eastAsia="ru-RU" w:bidi="he-IL"/>
        </w:rPr>
        <w:t xml:space="preserve">сплошной выборки из словарей пословиц и </w:t>
      </w:r>
      <w:r w:rsidRPr="00B555CF">
        <w:rPr>
          <w:rFonts w:asciiTheme="minorBidi" w:eastAsia="Times New Roman" w:hAnsiTheme="minorBidi"/>
          <w:color w:val="000000" w:themeColor="text1"/>
          <w:sz w:val="28"/>
          <w:szCs w:val="28"/>
          <w:lang w:val="ru-RU" w:eastAsia="ru-RU" w:bidi="he-IL"/>
        </w:rPr>
        <w:t>поговорок персидского и русского языков [6, 10].</w:t>
      </w:r>
      <w:r w:rsidRPr="00B555CF">
        <w:rPr>
          <w:rFonts w:asciiTheme="minorBidi" w:hAnsiTheme="minorBidi"/>
          <w:color w:val="000000" w:themeColor="text1"/>
          <w:sz w:val="28"/>
          <w:szCs w:val="28"/>
          <w:lang w:val="ru-RU"/>
        </w:rPr>
        <w:t xml:space="preserve"> Количество пословиц с лексемой «собака и пес» в русском языке – 36 оборотов </w:t>
      </w:r>
      <w:r w:rsidRPr="00B555CF">
        <w:rPr>
          <w:rFonts w:asciiTheme="minorBidi" w:hAnsiTheme="minorBidi"/>
          <w:i/>
          <w:iCs/>
          <w:color w:val="000000" w:themeColor="text1"/>
          <w:sz w:val="28"/>
          <w:szCs w:val="28"/>
          <w:lang w:val="ru-RU"/>
        </w:rPr>
        <w:t>(собака лает – ветер носит; как собака голоден)</w:t>
      </w:r>
      <w:r w:rsidRPr="00B555CF">
        <w:rPr>
          <w:rFonts w:asciiTheme="minorBidi" w:hAnsiTheme="minorBidi"/>
          <w:color w:val="000000" w:themeColor="text1"/>
          <w:sz w:val="28"/>
          <w:szCs w:val="28"/>
          <w:lang w:val="ru-RU"/>
        </w:rPr>
        <w:t xml:space="preserve"> и в персидском языке – 90 оборотов. Как видно в персидских  </w:t>
      </w:r>
      <w:r w:rsidRPr="00B555CF">
        <w:rPr>
          <w:rFonts w:asciiTheme="minorBidi" w:hAnsiTheme="minorBidi"/>
          <w:color w:val="000000" w:themeColor="text1"/>
          <w:sz w:val="28"/>
          <w:szCs w:val="28"/>
          <w:lang w:val="ru-RU"/>
        </w:rPr>
        <w:lastRenderedPageBreak/>
        <w:t>пословицах и фраземах образ собаки более распространенно:</w:t>
      </w:r>
      <w:r w:rsidRPr="00E735DC">
        <w:rPr>
          <w:rFonts w:asciiTheme="majorBidi" w:hAnsiTheme="majorBidi" w:cstheme="majorBidi"/>
          <w:color w:val="000000" w:themeColor="text1"/>
          <w:sz w:val="28"/>
          <w:szCs w:val="28"/>
          <w:lang w:val="ru-RU"/>
        </w:rPr>
        <w:t xml:space="preserve"> </w:t>
      </w:r>
      <w:r w:rsidRPr="00BB2B68">
        <w:rPr>
          <w:rFonts w:asciiTheme="majorBidi" w:hAnsiTheme="majorBidi" w:cs="Nazanin"/>
          <w:i/>
          <w:iCs/>
          <w:color w:val="000000" w:themeColor="text1"/>
          <w:sz w:val="28"/>
          <w:szCs w:val="28"/>
          <w:rtl/>
          <w:lang w:val="ru-RU"/>
        </w:rPr>
        <w:t>پوست سگ به رویش کشیده</w:t>
      </w:r>
      <w:r w:rsidRPr="00BB2B68">
        <w:rPr>
          <w:rFonts w:asciiTheme="majorBidi" w:hAnsiTheme="majorBidi" w:cs="Nazanin"/>
          <w:color w:val="000000" w:themeColor="text1"/>
          <w:sz w:val="28"/>
          <w:szCs w:val="28"/>
          <w:lang w:val="ru-RU"/>
        </w:rPr>
        <w:t xml:space="preserve"> </w:t>
      </w:r>
      <w:r w:rsidRPr="00B555CF">
        <w:rPr>
          <w:rFonts w:asciiTheme="minorBidi" w:hAnsiTheme="minorBidi"/>
          <w:color w:val="000000" w:themeColor="text1"/>
          <w:sz w:val="28"/>
          <w:szCs w:val="28"/>
          <w:lang w:val="ru-RU"/>
        </w:rPr>
        <w:t>(</w:t>
      </w:r>
      <w:proofErr w:type="spellStart"/>
      <w:r w:rsidRPr="00B555CF">
        <w:rPr>
          <w:rFonts w:asciiTheme="minorBidi" w:hAnsiTheme="minorBidi"/>
          <w:color w:val="000000" w:themeColor="text1"/>
          <w:sz w:val="28"/>
          <w:szCs w:val="28"/>
        </w:rPr>
        <w:t>puste</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sag</w:t>
      </w:r>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be</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ruyash</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keshide</w:t>
      </w:r>
      <w:proofErr w:type="spellEnd"/>
      <w:r w:rsidRPr="00B555CF">
        <w:rPr>
          <w:rFonts w:asciiTheme="minorBidi" w:hAnsiTheme="minorBidi"/>
          <w:color w:val="000000" w:themeColor="text1"/>
          <w:sz w:val="28"/>
          <w:szCs w:val="28"/>
          <w:lang w:val="ru-RU"/>
        </w:rPr>
        <w:t>), которое дословно означает «собачью шкуру на лицо надел» и говорит о бесстыдстве, об отсутствии стыда и совести у кого-либо;</w:t>
      </w:r>
      <w:r w:rsidRPr="00E735DC">
        <w:rPr>
          <w:rFonts w:asciiTheme="majorBidi" w:hAnsiTheme="majorBidi" w:cstheme="majorBidi"/>
          <w:color w:val="000000" w:themeColor="text1"/>
          <w:sz w:val="28"/>
          <w:szCs w:val="28"/>
          <w:lang w:val="ru-RU"/>
        </w:rPr>
        <w:t xml:space="preserve"> </w:t>
      </w:r>
      <w:r w:rsidRPr="0009630B">
        <w:rPr>
          <w:rFonts w:asciiTheme="majorBidi" w:hAnsiTheme="majorBidi" w:cs="Nazanin"/>
          <w:i/>
          <w:iCs/>
          <w:color w:val="000000" w:themeColor="text1"/>
          <w:sz w:val="28"/>
          <w:szCs w:val="28"/>
          <w:rtl/>
          <w:lang w:val="ru-RU"/>
        </w:rPr>
        <w:t>سگ ماده به لانه شیر نر است</w:t>
      </w:r>
      <w:r w:rsidRPr="0009630B">
        <w:rPr>
          <w:rFonts w:asciiTheme="majorBidi" w:hAnsiTheme="majorBidi" w:cs="Nazanin"/>
          <w:i/>
          <w:iCs/>
          <w:color w:val="000000" w:themeColor="text1"/>
          <w:sz w:val="28"/>
          <w:szCs w:val="28"/>
          <w:lang w:val="ru-RU"/>
        </w:rPr>
        <w:t xml:space="preserve"> </w:t>
      </w:r>
      <w:r w:rsidRPr="00E735DC">
        <w:rPr>
          <w:rFonts w:asciiTheme="majorBidi" w:hAnsiTheme="majorBidi" w:cstheme="majorBidi"/>
          <w:i/>
          <w:iCs/>
          <w:color w:val="000000" w:themeColor="text1"/>
          <w:sz w:val="28"/>
          <w:szCs w:val="28"/>
          <w:lang w:val="ru-RU"/>
        </w:rPr>
        <w:t xml:space="preserve"> </w:t>
      </w:r>
      <w:r w:rsidRPr="00B555CF">
        <w:rPr>
          <w:rFonts w:asciiTheme="minorBidi" w:hAnsiTheme="minorBidi"/>
          <w:color w:val="000000" w:themeColor="text1"/>
          <w:sz w:val="28"/>
          <w:szCs w:val="28"/>
          <w:lang w:val="ru-RU"/>
        </w:rPr>
        <w:t>(</w:t>
      </w:r>
      <w:r w:rsidRPr="00B555CF">
        <w:rPr>
          <w:rFonts w:asciiTheme="minorBidi" w:hAnsiTheme="minorBidi"/>
          <w:color w:val="000000" w:themeColor="text1"/>
          <w:sz w:val="28"/>
          <w:szCs w:val="28"/>
        </w:rPr>
        <w:t>sage</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madde</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be</w:t>
      </w:r>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lane</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shir</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ast</w:t>
      </w:r>
      <w:proofErr w:type="spellEnd"/>
      <w:r w:rsidRPr="00B555CF">
        <w:rPr>
          <w:rFonts w:asciiTheme="minorBidi" w:hAnsiTheme="minorBidi"/>
          <w:color w:val="000000" w:themeColor="text1"/>
          <w:sz w:val="28"/>
          <w:szCs w:val="28"/>
          <w:lang w:val="ru-RU"/>
        </w:rPr>
        <w:t xml:space="preserve">), которое дословно означает «сука в своей конуре – лев» и обозначает каждый человек в своей доме считается хозяйством и др. </w:t>
      </w:r>
    </w:p>
    <w:p w:rsidR="0068442E" w:rsidRPr="00B555CF" w:rsidRDefault="0068442E" w:rsidP="0068442E">
      <w:pPr>
        <w:spacing w:line="360" w:lineRule="auto"/>
        <w:ind w:firstLine="720"/>
        <w:jc w:val="both"/>
        <w:rPr>
          <w:rFonts w:asciiTheme="minorBidi" w:hAnsiTheme="minorBidi"/>
          <w:color w:val="000000" w:themeColor="text1"/>
          <w:sz w:val="28"/>
          <w:szCs w:val="28"/>
          <w:rtl/>
          <w:lang w:val="ru-RU" w:bidi="fa-IR"/>
        </w:rPr>
      </w:pPr>
      <w:r w:rsidRPr="00B555CF">
        <w:rPr>
          <w:rFonts w:asciiTheme="minorBidi" w:hAnsiTheme="minorBidi"/>
          <w:color w:val="000000" w:themeColor="text1"/>
          <w:sz w:val="28"/>
          <w:szCs w:val="28"/>
          <w:lang w:val="ru-RU"/>
        </w:rPr>
        <w:t>Причина факта о том что, почему количество пословиц и фразем с кампонентом «собака» в исследуюмых языков много, можно думать, потому что собака считается первым животном, который приручили людям и истинным его попутчиком и также «собака» является животным, которая играет важную роль в жизни народов.</w:t>
      </w:r>
    </w:p>
    <w:p w:rsidR="0068442E" w:rsidRPr="00B555CF" w:rsidRDefault="0068442E" w:rsidP="0068442E">
      <w:pPr>
        <w:spacing w:line="360" w:lineRule="auto"/>
        <w:ind w:firstLine="720"/>
        <w:jc w:val="both"/>
        <w:rPr>
          <w:rFonts w:asciiTheme="minorBidi" w:hAnsiTheme="minorBidi"/>
          <w:color w:val="FF0000"/>
          <w:sz w:val="28"/>
          <w:szCs w:val="28"/>
          <w:lang w:val="ru-RU"/>
        </w:rPr>
      </w:pPr>
      <w:r w:rsidRPr="00B555CF">
        <w:rPr>
          <w:rFonts w:asciiTheme="minorBidi" w:hAnsiTheme="minorBidi"/>
          <w:color w:val="000000" w:themeColor="text1"/>
          <w:sz w:val="28"/>
          <w:szCs w:val="28"/>
          <w:lang w:val="ru-RU"/>
        </w:rPr>
        <w:t xml:space="preserve">О. Н. Трубачев в работе «происхождение названий домашних животных в славянских языках» отмечает, что «собака» является почти везде первым древнейшим домашним животным» и «сблизилась с человеком как паразит, поедавший отбросы около человеческих стоянок. Таково было начало взаимоотношений человека с собакой. Но у индоевропейцев сохранились также вплоть до появления письменных памятников, а в ряде случаев до наших дней ясные следы религиозной роли собаки как животного, окружаемого высокими почестями, неприкосновенного, наделенного божественной силой». [9, </w:t>
      </w:r>
      <w:r w:rsidRPr="00B555CF">
        <w:rPr>
          <w:rFonts w:asciiTheme="minorBidi" w:hAnsiTheme="minorBidi"/>
          <w:color w:val="000000" w:themeColor="text1"/>
          <w:sz w:val="28"/>
          <w:szCs w:val="28"/>
        </w:rPr>
        <w:t>c</w:t>
      </w:r>
      <w:r w:rsidRPr="00B555CF">
        <w:rPr>
          <w:rFonts w:asciiTheme="minorBidi" w:hAnsiTheme="minorBidi"/>
          <w:color w:val="000000" w:themeColor="text1"/>
          <w:sz w:val="28"/>
          <w:szCs w:val="28"/>
          <w:lang w:val="ru-RU"/>
        </w:rPr>
        <w:t>. 5]</w:t>
      </w:r>
    </w:p>
    <w:p w:rsidR="0068442E" w:rsidRPr="00B555CF" w:rsidRDefault="00F24589" w:rsidP="0068442E">
      <w:pPr>
        <w:spacing w:line="360" w:lineRule="auto"/>
        <w:ind w:firstLine="720"/>
        <w:jc w:val="both"/>
        <w:rPr>
          <w:rFonts w:asciiTheme="minorBidi" w:hAnsiTheme="minorBidi"/>
          <w:color w:val="000000" w:themeColor="text1"/>
          <w:sz w:val="28"/>
          <w:szCs w:val="28"/>
          <w:lang w:val="ru-RU"/>
        </w:rPr>
      </w:pPr>
      <w:r>
        <w:rPr>
          <w:rFonts w:asciiTheme="minorBidi" w:hAnsiTheme="minorBidi"/>
          <w:b/>
          <w:bCs/>
          <w:sz w:val="28"/>
          <w:szCs w:val="28"/>
          <w:lang w:val="ru-RU"/>
        </w:rPr>
        <w:t>Р</w:t>
      </w:r>
      <w:r w:rsidRPr="00F24589">
        <w:rPr>
          <w:rFonts w:asciiTheme="minorBidi" w:hAnsiTheme="minorBidi"/>
          <w:b/>
          <w:bCs/>
          <w:sz w:val="28"/>
          <w:szCs w:val="28"/>
          <w:lang w:val="ru-RU"/>
        </w:rPr>
        <w:t>езультаты исследования, обсуждение результатов</w:t>
      </w:r>
      <w:r>
        <w:rPr>
          <w:rFonts w:asciiTheme="minorBidi" w:hAnsiTheme="minorBidi"/>
          <w:color w:val="000000" w:themeColor="text1"/>
          <w:sz w:val="28"/>
          <w:szCs w:val="28"/>
          <w:lang w:val="ru-RU"/>
        </w:rPr>
        <w:t xml:space="preserve">. </w:t>
      </w:r>
      <w:r w:rsidR="0068442E" w:rsidRPr="00B555CF">
        <w:rPr>
          <w:rFonts w:asciiTheme="minorBidi" w:hAnsiTheme="minorBidi"/>
          <w:color w:val="000000" w:themeColor="text1"/>
          <w:sz w:val="28"/>
          <w:szCs w:val="28"/>
          <w:lang w:val="ru-RU"/>
        </w:rPr>
        <w:t>Анализ лексико-семантических и лингвокультурных особенностей пословиц и фразеологизмов с компонентом «собака» в русском и персидском языках дошел к следующим результатам:</w:t>
      </w:r>
    </w:p>
    <w:p w:rsidR="0068442E" w:rsidRPr="00B555CF" w:rsidRDefault="0068442E" w:rsidP="0068442E">
      <w:pPr>
        <w:spacing w:line="360" w:lineRule="auto"/>
        <w:ind w:firstLine="720"/>
        <w:jc w:val="both"/>
        <w:rPr>
          <w:rFonts w:asciiTheme="minorBidi" w:hAnsiTheme="minorBidi"/>
          <w:color w:val="000000" w:themeColor="text1"/>
          <w:sz w:val="28"/>
          <w:szCs w:val="28"/>
          <w:lang w:val="ru-RU"/>
        </w:rPr>
      </w:pPr>
      <w:r w:rsidRPr="00B555CF">
        <w:rPr>
          <w:rFonts w:asciiTheme="minorBidi" w:hAnsiTheme="minorBidi"/>
          <w:color w:val="000000" w:themeColor="text1"/>
          <w:sz w:val="28"/>
          <w:szCs w:val="28"/>
          <w:lang w:val="ru-RU"/>
        </w:rPr>
        <w:lastRenderedPageBreak/>
        <w:t>1) Лексема собака используется для показа человеческих качеств и моралей. При слушания слова «собака» первое представление, которое возникает у Иранцев является низкими поступками, конфликтами и т. д.  Например: в персидском языке о злых людях, с дурными характерами и  всегда раздраженных, говорят</w:t>
      </w:r>
      <w:r w:rsidRPr="00E735DC">
        <w:rPr>
          <w:rFonts w:asciiTheme="majorBidi" w:hAnsiTheme="majorBidi" w:cstheme="majorBidi"/>
          <w:color w:val="000000" w:themeColor="text1"/>
          <w:sz w:val="28"/>
          <w:szCs w:val="28"/>
          <w:lang w:val="ru-RU"/>
        </w:rPr>
        <w:t xml:space="preserve"> </w:t>
      </w:r>
      <w:r w:rsidRPr="00281223">
        <w:rPr>
          <w:rFonts w:asciiTheme="majorBidi" w:hAnsiTheme="majorBidi" w:cs="Nazanin"/>
          <w:i/>
          <w:iCs/>
          <w:color w:val="000000" w:themeColor="text1"/>
          <w:sz w:val="28"/>
          <w:szCs w:val="28"/>
          <w:rtl/>
          <w:lang w:val="ru-RU"/>
        </w:rPr>
        <w:t>مثل سگ هار</w:t>
      </w:r>
      <w:r w:rsidRPr="00281223">
        <w:rPr>
          <w:rFonts w:asciiTheme="majorBidi" w:hAnsiTheme="majorBidi" w:cs="Nazanin"/>
          <w:i/>
          <w:iCs/>
          <w:color w:val="000000" w:themeColor="text1"/>
          <w:sz w:val="28"/>
          <w:szCs w:val="28"/>
          <w:lang w:val="ru-RU"/>
        </w:rPr>
        <w:t xml:space="preserve"> </w:t>
      </w:r>
      <w:r w:rsidRPr="00B555CF">
        <w:rPr>
          <w:rFonts w:asciiTheme="minorBidi" w:hAnsiTheme="minorBidi"/>
          <w:color w:val="000000" w:themeColor="text1"/>
          <w:sz w:val="28"/>
          <w:szCs w:val="28"/>
          <w:lang w:val="ru-RU"/>
        </w:rPr>
        <w:t>(</w:t>
      </w:r>
      <w:proofErr w:type="spellStart"/>
      <w:r w:rsidRPr="00B555CF">
        <w:rPr>
          <w:rFonts w:asciiTheme="minorBidi" w:hAnsiTheme="minorBidi"/>
          <w:color w:val="000000" w:themeColor="text1"/>
          <w:sz w:val="28"/>
          <w:szCs w:val="28"/>
        </w:rPr>
        <w:t>mesle</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sage</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har</w:t>
      </w:r>
      <w:proofErr w:type="spellEnd"/>
      <w:r w:rsidRPr="00B555CF">
        <w:rPr>
          <w:rFonts w:asciiTheme="minorBidi" w:hAnsiTheme="minorBidi"/>
          <w:color w:val="000000" w:themeColor="text1"/>
          <w:sz w:val="28"/>
          <w:szCs w:val="28"/>
          <w:lang w:val="ru-RU"/>
        </w:rPr>
        <w:t xml:space="preserve">), которое дословно означает «как бешеная собака» и говорят о злом человеке. В русском языке можно привести такой пример, </w:t>
      </w:r>
      <w:r w:rsidRPr="00B555CF">
        <w:rPr>
          <w:rFonts w:asciiTheme="minorBidi" w:hAnsiTheme="minorBidi"/>
          <w:i/>
          <w:iCs/>
          <w:color w:val="000000" w:themeColor="text1"/>
          <w:sz w:val="28"/>
          <w:szCs w:val="28"/>
          <w:lang w:val="ru-RU"/>
        </w:rPr>
        <w:t>вешать собак на кого-либо</w:t>
      </w:r>
      <w:r w:rsidRPr="00B555CF">
        <w:rPr>
          <w:rFonts w:asciiTheme="minorBidi" w:hAnsiTheme="minorBidi"/>
          <w:color w:val="000000" w:themeColor="text1"/>
          <w:sz w:val="28"/>
          <w:szCs w:val="28"/>
          <w:lang w:val="ru-RU"/>
        </w:rPr>
        <w:t xml:space="preserve">, которое означает «возводить необоснованные обвинения, клеветать, перекладывать вину на кого-либо». Большинство русских и персидских пословиц и фразем с ключевым словом «собака» выражают негативные особенности человека, как  жадности, зависти, скупости. Посмотрим некоторые русские пословицы, в которых отражаются эти смыслы:  </w:t>
      </w:r>
      <w:r w:rsidRPr="00B555CF">
        <w:rPr>
          <w:rFonts w:asciiTheme="minorBidi" w:hAnsiTheme="minorBidi"/>
          <w:i/>
          <w:iCs/>
          <w:color w:val="000000" w:themeColor="text1"/>
          <w:sz w:val="28"/>
          <w:szCs w:val="28"/>
          <w:lang w:val="ru-RU"/>
        </w:rPr>
        <w:t>богат, как Крез, а живет, как пес</w:t>
      </w:r>
      <w:r w:rsidRPr="00B555CF">
        <w:rPr>
          <w:rFonts w:asciiTheme="minorBidi" w:hAnsiTheme="minorBidi"/>
          <w:color w:val="000000" w:themeColor="text1"/>
          <w:sz w:val="28"/>
          <w:szCs w:val="28"/>
          <w:lang w:val="ru-RU"/>
        </w:rPr>
        <w:t xml:space="preserve">; </w:t>
      </w:r>
      <w:r w:rsidRPr="00B555CF">
        <w:rPr>
          <w:rFonts w:asciiTheme="minorBidi" w:hAnsiTheme="minorBidi"/>
          <w:i/>
          <w:iCs/>
          <w:color w:val="000000" w:themeColor="text1"/>
          <w:sz w:val="28"/>
          <w:szCs w:val="28"/>
          <w:lang w:val="ru-RU"/>
        </w:rPr>
        <w:t>как собака на сене лежит: и сама не ест и другим не дает</w:t>
      </w:r>
      <w:r w:rsidRPr="00B555CF">
        <w:rPr>
          <w:rFonts w:asciiTheme="minorBidi" w:hAnsiTheme="minorBidi"/>
          <w:color w:val="000000" w:themeColor="text1"/>
          <w:sz w:val="28"/>
          <w:szCs w:val="28"/>
          <w:lang w:val="ru-RU"/>
        </w:rPr>
        <w:t>. Эквивалент этого оборота в персидском языке является</w:t>
      </w:r>
      <w:r w:rsidRPr="00E735DC">
        <w:rPr>
          <w:rFonts w:asciiTheme="majorBidi" w:hAnsiTheme="majorBidi" w:cstheme="majorBidi"/>
          <w:color w:val="000000" w:themeColor="text1"/>
          <w:sz w:val="28"/>
          <w:szCs w:val="28"/>
          <w:lang w:val="ru-RU"/>
        </w:rPr>
        <w:t xml:space="preserve"> </w:t>
      </w:r>
      <w:r w:rsidRPr="00DD66E2">
        <w:rPr>
          <w:rFonts w:asciiTheme="majorBidi" w:hAnsiTheme="majorBidi" w:cs="Nazanin"/>
          <w:i/>
          <w:iCs/>
          <w:color w:val="000000" w:themeColor="text1"/>
          <w:sz w:val="28"/>
          <w:szCs w:val="28"/>
          <w:rtl/>
          <w:lang w:val="ru-RU"/>
        </w:rPr>
        <w:t>نه خودش م</w:t>
      </w:r>
      <w:r w:rsidRPr="00DD66E2">
        <w:rPr>
          <w:rFonts w:asciiTheme="majorBidi" w:hAnsiTheme="majorBidi" w:cs="Nazanin" w:hint="cs"/>
          <w:i/>
          <w:iCs/>
          <w:color w:val="000000" w:themeColor="text1"/>
          <w:sz w:val="28"/>
          <w:szCs w:val="28"/>
          <w:rtl/>
          <w:lang w:val="ru-RU"/>
        </w:rPr>
        <w:t>ی</w:t>
      </w:r>
      <w:r w:rsidRPr="00DD66E2">
        <w:rPr>
          <w:rFonts w:asciiTheme="majorBidi" w:hAnsiTheme="majorBidi" w:cs="Nazanin"/>
          <w:i/>
          <w:iCs/>
          <w:color w:val="000000" w:themeColor="text1"/>
          <w:sz w:val="28"/>
          <w:szCs w:val="28"/>
          <w:rtl/>
          <w:lang w:val="ru-RU"/>
        </w:rPr>
        <w:t xml:space="preserve"> خورد، نه م</w:t>
      </w:r>
      <w:r w:rsidRPr="00DD66E2">
        <w:rPr>
          <w:rFonts w:asciiTheme="majorBidi" w:hAnsiTheme="majorBidi" w:cs="Nazanin" w:hint="cs"/>
          <w:i/>
          <w:iCs/>
          <w:color w:val="000000" w:themeColor="text1"/>
          <w:sz w:val="28"/>
          <w:szCs w:val="28"/>
          <w:rtl/>
          <w:lang w:val="ru-RU"/>
        </w:rPr>
        <w:t>ی</w:t>
      </w:r>
      <w:r w:rsidRPr="00DD66E2">
        <w:rPr>
          <w:rFonts w:asciiTheme="majorBidi" w:hAnsiTheme="majorBidi" w:cs="Nazanin" w:hint="eastAsia"/>
          <w:i/>
          <w:iCs/>
          <w:color w:val="000000" w:themeColor="text1"/>
          <w:sz w:val="28"/>
          <w:szCs w:val="28"/>
          <w:rtl/>
          <w:lang w:val="ru-RU"/>
        </w:rPr>
        <w:t>ذاره</w:t>
      </w:r>
      <w:r w:rsidRPr="00DD66E2">
        <w:rPr>
          <w:rFonts w:asciiTheme="majorBidi" w:hAnsiTheme="majorBidi" w:cs="Nazanin"/>
          <w:i/>
          <w:iCs/>
          <w:color w:val="000000" w:themeColor="text1"/>
          <w:sz w:val="28"/>
          <w:szCs w:val="28"/>
          <w:rtl/>
          <w:lang w:val="ru-RU"/>
        </w:rPr>
        <w:t xml:space="preserve"> د</w:t>
      </w:r>
      <w:r w:rsidRPr="00DD66E2">
        <w:rPr>
          <w:rFonts w:asciiTheme="majorBidi" w:hAnsiTheme="majorBidi" w:cs="Nazanin" w:hint="cs"/>
          <w:i/>
          <w:iCs/>
          <w:color w:val="000000" w:themeColor="text1"/>
          <w:sz w:val="28"/>
          <w:szCs w:val="28"/>
          <w:rtl/>
          <w:lang w:val="ru-RU"/>
        </w:rPr>
        <w:t>ی</w:t>
      </w:r>
      <w:r w:rsidRPr="00DD66E2">
        <w:rPr>
          <w:rFonts w:asciiTheme="majorBidi" w:hAnsiTheme="majorBidi" w:cs="Nazanin" w:hint="eastAsia"/>
          <w:i/>
          <w:iCs/>
          <w:color w:val="000000" w:themeColor="text1"/>
          <w:sz w:val="28"/>
          <w:szCs w:val="28"/>
          <w:rtl/>
          <w:lang w:val="ru-RU"/>
        </w:rPr>
        <w:t>گران</w:t>
      </w:r>
      <w:r w:rsidRPr="00DD66E2">
        <w:rPr>
          <w:rFonts w:asciiTheme="majorBidi" w:hAnsiTheme="majorBidi" w:cs="Nazanin"/>
          <w:i/>
          <w:iCs/>
          <w:color w:val="000000" w:themeColor="text1"/>
          <w:sz w:val="28"/>
          <w:szCs w:val="28"/>
          <w:rtl/>
          <w:lang w:val="ru-RU"/>
        </w:rPr>
        <w:t xml:space="preserve"> بخورند</w:t>
      </w:r>
      <w:r w:rsidRPr="00DD66E2">
        <w:rPr>
          <w:rFonts w:asciiTheme="majorBidi" w:hAnsiTheme="majorBidi" w:cs="Nazanin"/>
          <w:i/>
          <w:iCs/>
          <w:color w:val="000000" w:themeColor="text1"/>
          <w:sz w:val="28"/>
          <w:szCs w:val="28"/>
          <w:lang w:val="ru-RU"/>
        </w:rPr>
        <w:t xml:space="preserve"> </w:t>
      </w:r>
      <w:r w:rsidRPr="00B555CF">
        <w:rPr>
          <w:rFonts w:asciiTheme="minorBidi" w:hAnsiTheme="minorBidi"/>
          <w:color w:val="000000" w:themeColor="text1"/>
          <w:sz w:val="28"/>
          <w:szCs w:val="28"/>
          <w:lang w:val="ru-RU"/>
        </w:rPr>
        <w:t>(</w:t>
      </w:r>
      <w:proofErr w:type="spellStart"/>
      <w:r w:rsidRPr="00B555CF">
        <w:rPr>
          <w:rFonts w:asciiTheme="minorBidi" w:hAnsiTheme="minorBidi"/>
          <w:color w:val="000000" w:themeColor="text1"/>
          <w:sz w:val="28"/>
          <w:szCs w:val="28"/>
        </w:rPr>
        <w:t>na</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khodash</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mikhorad</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na</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mizare</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digaran</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bokhorand</w:t>
      </w:r>
      <w:proofErr w:type="spellEnd"/>
      <w:r w:rsidRPr="00B555CF">
        <w:rPr>
          <w:rFonts w:asciiTheme="minorBidi" w:hAnsiTheme="minorBidi"/>
          <w:color w:val="000000" w:themeColor="text1"/>
          <w:sz w:val="28"/>
          <w:szCs w:val="28"/>
          <w:lang w:val="ru-RU"/>
        </w:rPr>
        <w:t xml:space="preserve">), которое дословно совпадает с русским вариантом «и сама не ест и другим не дает», но надо обратить внимания что в персидском варианте слова «собака» не используется и через других лексем этот мысль передается. </w:t>
      </w:r>
    </w:p>
    <w:p w:rsidR="0068442E" w:rsidRPr="00B555CF" w:rsidRDefault="0068442E" w:rsidP="0068442E">
      <w:pPr>
        <w:spacing w:line="360" w:lineRule="auto"/>
        <w:ind w:firstLine="720"/>
        <w:jc w:val="both"/>
        <w:rPr>
          <w:rFonts w:asciiTheme="minorBidi" w:hAnsiTheme="minorBidi"/>
          <w:color w:val="000000" w:themeColor="text1"/>
          <w:sz w:val="28"/>
          <w:szCs w:val="28"/>
          <w:lang w:val="ru-RU"/>
        </w:rPr>
      </w:pPr>
      <w:r w:rsidRPr="00B555CF">
        <w:rPr>
          <w:rFonts w:asciiTheme="minorBidi" w:hAnsiTheme="minorBidi"/>
          <w:color w:val="000000" w:themeColor="text1"/>
          <w:sz w:val="28"/>
          <w:szCs w:val="28"/>
          <w:lang w:val="ru-RU"/>
        </w:rPr>
        <w:t>2)</w:t>
      </w:r>
      <w:r w:rsidRPr="00B555CF">
        <w:rPr>
          <w:rFonts w:asciiTheme="minorBidi" w:hAnsiTheme="minorBidi"/>
          <w:color w:val="000000" w:themeColor="text1"/>
          <w:sz w:val="28"/>
          <w:szCs w:val="28"/>
          <w:lang w:val="ru-RU"/>
        </w:rPr>
        <w:tab/>
        <w:t xml:space="preserve">Лексема собака используется для выражения человека, который приобрел большой опыт, основательные знания в чем-либо, стал мастером в каком-либо деле. У русских народов есть фразеология </w:t>
      </w:r>
      <w:r w:rsidRPr="00B555CF">
        <w:rPr>
          <w:rFonts w:asciiTheme="minorBidi" w:hAnsiTheme="minorBidi"/>
          <w:i/>
          <w:iCs/>
          <w:color w:val="000000" w:themeColor="text1"/>
          <w:sz w:val="28"/>
          <w:szCs w:val="28"/>
          <w:lang w:val="ru-RU"/>
        </w:rPr>
        <w:t>собаку съел,</w:t>
      </w:r>
      <w:r w:rsidRPr="00B555CF">
        <w:rPr>
          <w:rFonts w:asciiTheme="minorBidi" w:hAnsiTheme="minorBidi"/>
          <w:color w:val="000000" w:themeColor="text1"/>
          <w:sz w:val="28"/>
          <w:szCs w:val="28"/>
          <w:lang w:val="ru-RU"/>
        </w:rPr>
        <w:t xml:space="preserve"> которое обозначает «приобрести большое искусство, значительный опыт в чем-нибудь; быть мастером чего-либо». Иранцы в этом случии говорят</w:t>
      </w:r>
      <w:r w:rsidRPr="00E735DC">
        <w:rPr>
          <w:rFonts w:asciiTheme="majorBidi" w:hAnsiTheme="majorBidi" w:cstheme="majorBidi"/>
          <w:color w:val="000000" w:themeColor="text1"/>
          <w:sz w:val="28"/>
          <w:szCs w:val="28"/>
          <w:lang w:val="ru-RU"/>
        </w:rPr>
        <w:t xml:space="preserve"> </w:t>
      </w:r>
      <w:r w:rsidRPr="00DD66E2">
        <w:rPr>
          <w:rFonts w:asciiTheme="majorBidi" w:hAnsiTheme="majorBidi" w:cs="Nazanin"/>
          <w:i/>
          <w:iCs/>
          <w:color w:val="000000" w:themeColor="text1"/>
          <w:sz w:val="28"/>
          <w:szCs w:val="28"/>
          <w:rtl/>
          <w:lang w:val="ru-RU"/>
        </w:rPr>
        <w:t>آنقدر مار خورده تا افع</w:t>
      </w:r>
      <w:r w:rsidRPr="00DD66E2">
        <w:rPr>
          <w:rFonts w:asciiTheme="majorBidi" w:hAnsiTheme="majorBidi" w:cs="Nazanin" w:hint="cs"/>
          <w:i/>
          <w:iCs/>
          <w:color w:val="000000" w:themeColor="text1"/>
          <w:sz w:val="28"/>
          <w:szCs w:val="28"/>
          <w:rtl/>
          <w:lang w:val="ru-RU"/>
        </w:rPr>
        <w:t>ی</w:t>
      </w:r>
      <w:r w:rsidRPr="00DD66E2">
        <w:rPr>
          <w:rFonts w:asciiTheme="majorBidi" w:hAnsiTheme="majorBidi" w:cs="Nazanin"/>
          <w:i/>
          <w:iCs/>
          <w:color w:val="000000" w:themeColor="text1"/>
          <w:sz w:val="28"/>
          <w:szCs w:val="28"/>
          <w:rtl/>
          <w:lang w:val="ru-RU"/>
        </w:rPr>
        <w:t xml:space="preserve"> شده</w:t>
      </w:r>
      <w:r w:rsidRPr="00DD66E2">
        <w:rPr>
          <w:rFonts w:asciiTheme="majorBidi" w:hAnsiTheme="majorBidi" w:cs="Nazanin"/>
          <w:i/>
          <w:iCs/>
          <w:color w:val="000000" w:themeColor="text1"/>
          <w:sz w:val="28"/>
          <w:szCs w:val="28"/>
          <w:lang w:val="ru-RU"/>
        </w:rPr>
        <w:t xml:space="preserve"> </w:t>
      </w:r>
      <w:r w:rsidRPr="00B555CF">
        <w:rPr>
          <w:rFonts w:asciiTheme="minorBidi" w:hAnsiTheme="minorBidi"/>
          <w:color w:val="000000" w:themeColor="text1"/>
          <w:sz w:val="28"/>
          <w:szCs w:val="28"/>
          <w:lang w:val="ru-RU"/>
        </w:rPr>
        <w:t>(</w:t>
      </w:r>
      <w:proofErr w:type="spellStart"/>
      <w:r w:rsidRPr="00B555CF">
        <w:rPr>
          <w:rFonts w:asciiTheme="minorBidi" w:hAnsiTheme="minorBidi"/>
          <w:color w:val="000000" w:themeColor="text1"/>
          <w:sz w:val="28"/>
          <w:szCs w:val="28"/>
        </w:rPr>
        <w:t>anghadar</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mar</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khorde</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ta</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afiee</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lastRenderedPageBreak/>
        <w:t>shode</w:t>
      </w:r>
      <w:proofErr w:type="spellEnd"/>
      <w:r w:rsidRPr="00B555CF">
        <w:rPr>
          <w:rFonts w:asciiTheme="minorBidi" w:hAnsiTheme="minorBidi"/>
          <w:color w:val="000000" w:themeColor="text1"/>
          <w:sz w:val="28"/>
          <w:szCs w:val="28"/>
          <w:lang w:val="ru-RU"/>
        </w:rPr>
        <w:t xml:space="preserve">), которое дословно означает «столько змей проглотил, что сам уже дракон» и обычно включает в себе отрицательных опытов. Здесь тоже отсутсвует лексема «собака» и с помощью других слов передается мысль оборота. </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B555CF">
        <w:rPr>
          <w:rFonts w:asciiTheme="minorBidi" w:hAnsiTheme="minorBidi"/>
          <w:color w:val="000000" w:themeColor="text1"/>
          <w:sz w:val="28"/>
          <w:szCs w:val="28"/>
          <w:lang w:val="ru-RU"/>
        </w:rPr>
        <w:t>3)</w:t>
      </w:r>
      <w:r w:rsidRPr="00B555CF">
        <w:rPr>
          <w:rFonts w:asciiTheme="minorBidi" w:hAnsiTheme="minorBidi"/>
          <w:color w:val="000000" w:themeColor="text1"/>
          <w:sz w:val="28"/>
          <w:szCs w:val="28"/>
          <w:lang w:val="ru-RU"/>
        </w:rPr>
        <w:tab/>
        <w:t xml:space="preserve">Использование идиом с компонентом «собака» обычно провожается актуализирование семантических свойств «укрепление действия». Сравнение собака с разными глаголами, существительными и прилагательными доказывает образы совершения дела и обозначает «сильно, абсолютно». Например: </w:t>
      </w:r>
      <w:r w:rsidRPr="00B555CF">
        <w:rPr>
          <w:rFonts w:asciiTheme="minorBidi" w:hAnsiTheme="minorBidi"/>
          <w:i/>
          <w:iCs/>
          <w:color w:val="000000" w:themeColor="text1"/>
          <w:sz w:val="28"/>
          <w:szCs w:val="28"/>
          <w:lang w:val="ru-RU"/>
        </w:rPr>
        <w:t>устал как собака</w:t>
      </w:r>
      <w:r w:rsidRPr="00B555CF">
        <w:rPr>
          <w:rFonts w:asciiTheme="minorBidi" w:hAnsiTheme="minorBidi"/>
          <w:color w:val="000000" w:themeColor="text1"/>
          <w:sz w:val="28"/>
          <w:szCs w:val="28"/>
          <w:lang w:val="ru-RU"/>
        </w:rPr>
        <w:t xml:space="preserve"> означает «очень сильно устать, до изнеможения»; </w:t>
      </w:r>
      <w:r w:rsidRPr="00B555CF">
        <w:rPr>
          <w:rFonts w:asciiTheme="minorBidi" w:hAnsiTheme="minorBidi"/>
          <w:i/>
          <w:iCs/>
          <w:color w:val="000000" w:themeColor="text1"/>
          <w:sz w:val="28"/>
          <w:szCs w:val="28"/>
          <w:lang w:val="ru-RU"/>
        </w:rPr>
        <w:t>голоден как собака</w:t>
      </w:r>
      <w:r w:rsidRPr="00B555CF">
        <w:rPr>
          <w:rFonts w:asciiTheme="minorBidi" w:hAnsiTheme="minorBidi"/>
          <w:color w:val="000000" w:themeColor="text1"/>
          <w:sz w:val="28"/>
          <w:szCs w:val="28"/>
          <w:lang w:val="ru-RU"/>
        </w:rPr>
        <w:t xml:space="preserve"> означает «очень сильно проголодался», </w:t>
      </w:r>
      <w:r w:rsidRPr="00B555CF">
        <w:rPr>
          <w:rFonts w:asciiTheme="minorBidi" w:hAnsiTheme="minorBidi"/>
          <w:i/>
          <w:iCs/>
          <w:color w:val="000000" w:themeColor="text1"/>
          <w:sz w:val="28"/>
          <w:szCs w:val="28"/>
          <w:lang w:val="ru-RU"/>
        </w:rPr>
        <w:t>злой как собака</w:t>
      </w:r>
      <w:r w:rsidRPr="00B555CF">
        <w:rPr>
          <w:rFonts w:asciiTheme="minorBidi" w:hAnsiTheme="minorBidi"/>
          <w:color w:val="000000" w:themeColor="text1"/>
          <w:sz w:val="28"/>
          <w:szCs w:val="28"/>
          <w:lang w:val="ru-RU"/>
        </w:rPr>
        <w:t xml:space="preserve"> означает «вредный, злобный». В персидском языке тоже существует большое количесто сравнение идиом со сочетанием </w:t>
      </w:r>
      <w:r w:rsidRPr="00B555CF">
        <w:rPr>
          <w:rFonts w:asciiTheme="minorBidi" w:hAnsiTheme="minorBidi"/>
          <w:i/>
          <w:iCs/>
          <w:color w:val="000000" w:themeColor="text1"/>
          <w:sz w:val="28"/>
          <w:szCs w:val="28"/>
          <w:lang w:val="ru-RU"/>
        </w:rPr>
        <w:t>как собака</w:t>
      </w:r>
      <w:r w:rsidRPr="00B555CF">
        <w:rPr>
          <w:rFonts w:asciiTheme="minorBidi" w:hAnsiTheme="minorBidi"/>
          <w:color w:val="000000" w:themeColor="text1"/>
          <w:sz w:val="28"/>
          <w:szCs w:val="28"/>
          <w:lang w:val="ru-RU"/>
        </w:rPr>
        <w:t>. Например: фразеология</w:t>
      </w:r>
      <w:r w:rsidRPr="00E735DC">
        <w:rPr>
          <w:rFonts w:asciiTheme="majorBidi" w:hAnsiTheme="majorBidi" w:cstheme="majorBidi"/>
          <w:color w:val="000000" w:themeColor="text1"/>
          <w:sz w:val="28"/>
          <w:szCs w:val="28"/>
          <w:lang w:val="ru-RU"/>
        </w:rPr>
        <w:t xml:space="preserve"> </w:t>
      </w:r>
      <w:r w:rsidRPr="00B0015C">
        <w:rPr>
          <w:rFonts w:asciiTheme="majorBidi" w:hAnsiTheme="majorBidi" w:cs="Nazanin"/>
          <w:i/>
          <w:iCs/>
          <w:color w:val="000000" w:themeColor="text1"/>
          <w:sz w:val="28"/>
          <w:szCs w:val="28"/>
          <w:rtl/>
          <w:lang w:val="ru-RU"/>
        </w:rPr>
        <w:t>مثل سگ جان کندن</w:t>
      </w:r>
      <w:r w:rsidRPr="00B0015C">
        <w:rPr>
          <w:rFonts w:asciiTheme="majorBidi" w:hAnsiTheme="majorBidi" w:cs="Times New Roman"/>
          <w:i/>
          <w:iCs/>
          <w:color w:val="000000" w:themeColor="text1"/>
          <w:sz w:val="28"/>
          <w:szCs w:val="28"/>
          <w:lang w:val="ru-RU"/>
        </w:rPr>
        <w:t xml:space="preserve"> </w:t>
      </w:r>
      <w:r w:rsidRPr="00B555CF">
        <w:rPr>
          <w:rFonts w:asciiTheme="minorBidi" w:hAnsiTheme="minorBidi"/>
          <w:color w:val="000000" w:themeColor="text1"/>
          <w:sz w:val="28"/>
          <w:szCs w:val="28"/>
          <w:lang w:val="ru-RU"/>
        </w:rPr>
        <w:t>(</w:t>
      </w:r>
      <w:proofErr w:type="spellStart"/>
      <w:r w:rsidRPr="00B555CF">
        <w:rPr>
          <w:rFonts w:asciiTheme="minorBidi" w:hAnsiTheme="minorBidi"/>
          <w:color w:val="000000" w:themeColor="text1"/>
          <w:sz w:val="28"/>
          <w:szCs w:val="28"/>
        </w:rPr>
        <w:t>mesle</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sag</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jan</w:t>
      </w:r>
      <w:proofErr w:type="spellEnd"/>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kandan</w:t>
      </w:r>
      <w:proofErr w:type="spellEnd"/>
      <w:r w:rsidRPr="00B555CF">
        <w:rPr>
          <w:rFonts w:asciiTheme="minorBidi" w:hAnsiTheme="minorBidi"/>
          <w:color w:val="000000" w:themeColor="text1"/>
          <w:sz w:val="28"/>
          <w:szCs w:val="28"/>
          <w:lang w:val="ru-RU"/>
        </w:rPr>
        <w:t xml:space="preserve">), которое дословно означает «надрываться, как собака» и  используется в значении «переносить тяжёлые муки», хотя в русской картиной мире тоже есть устойчивое сочитание </w:t>
      </w:r>
      <w:r w:rsidRPr="00B555CF">
        <w:rPr>
          <w:rFonts w:asciiTheme="minorBidi" w:hAnsiTheme="minorBidi"/>
          <w:i/>
          <w:iCs/>
          <w:color w:val="000000" w:themeColor="text1"/>
          <w:sz w:val="28"/>
          <w:szCs w:val="28"/>
          <w:lang w:val="ru-RU"/>
        </w:rPr>
        <w:t>с собаками не сыщешь</w:t>
      </w:r>
      <w:r w:rsidRPr="00B555CF">
        <w:rPr>
          <w:rFonts w:asciiTheme="minorBidi" w:hAnsiTheme="minorBidi"/>
          <w:color w:val="000000" w:themeColor="text1"/>
          <w:sz w:val="28"/>
          <w:szCs w:val="28"/>
          <w:lang w:val="ru-RU"/>
        </w:rPr>
        <w:t>, которое говорит «о трудности в выполнении действия», или</w:t>
      </w:r>
      <w:r w:rsidRPr="00E735DC">
        <w:rPr>
          <w:rFonts w:asciiTheme="majorBidi" w:hAnsiTheme="majorBidi" w:cstheme="majorBidi"/>
          <w:color w:val="000000" w:themeColor="text1"/>
          <w:sz w:val="28"/>
          <w:szCs w:val="28"/>
          <w:lang w:val="ru-RU"/>
        </w:rPr>
        <w:t xml:space="preserve"> </w:t>
      </w:r>
      <w:r w:rsidRPr="00B0015C">
        <w:rPr>
          <w:rFonts w:asciiTheme="majorBidi" w:hAnsiTheme="majorBidi" w:cs="Nazanin"/>
          <w:i/>
          <w:iCs/>
          <w:color w:val="000000" w:themeColor="text1"/>
          <w:sz w:val="28"/>
          <w:szCs w:val="28"/>
          <w:rtl/>
          <w:lang w:val="ru-RU"/>
        </w:rPr>
        <w:t>مثل سگ حسن دله</w:t>
      </w:r>
      <w:r w:rsidRPr="00E36BD8">
        <w:rPr>
          <w:rFonts w:asciiTheme="majorBidi" w:hAnsiTheme="majorBidi" w:cs="Nazanin"/>
          <w:color w:val="000000" w:themeColor="text1"/>
          <w:sz w:val="28"/>
          <w:szCs w:val="28"/>
          <w:lang w:val="ru-RU"/>
        </w:rPr>
        <w:t xml:space="preserve"> </w:t>
      </w:r>
      <w:r w:rsidRPr="00B555CF">
        <w:rPr>
          <w:rFonts w:asciiTheme="minorBidi" w:hAnsiTheme="minorBidi"/>
          <w:color w:val="000000" w:themeColor="text1"/>
          <w:sz w:val="28"/>
          <w:szCs w:val="28"/>
          <w:lang w:val="ru-RU"/>
        </w:rPr>
        <w:t>(</w:t>
      </w:r>
      <w:proofErr w:type="spellStart"/>
      <w:r w:rsidRPr="00B555CF">
        <w:rPr>
          <w:rFonts w:asciiTheme="minorBidi" w:hAnsiTheme="minorBidi"/>
          <w:color w:val="000000" w:themeColor="text1"/>
          <w:sz w:val="28"/>
          <w:szCs w:val="28"/>
        </w:rPr>
        <w:t>mesle</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sage</w:t>
      </w:r>
      <w:r w:rsidRPr="00B555CF">
        <w:rPr>
          <w:rFonts w:asciiTheme="minorBidi" w:hAnsiTheme="minorBidi"/>
          <w:color w:val="000000" w:themeColor="text1"/>
          <w:sz w:val="28"/>
          <w:szCs w:val="28"/>
          <w:lang w:val="ru-RU"/>
        </w:rPr>
        <w:t xml:space="preserve"> </w:t>
      </w:r>
      <w:proofErr w:type="spellStart"/>
      <w:r w:rsidRPr="00B555CF">
        <w:rPr>
          <w:rFonts w:asciiTheme="minorBidi" w:hAnsiTheme="minorBidi"/>
          <w:color w:val="000000" w:themeColor="text1"/>
          <w:sz w:val="28"/>
          <w:szCs w:val="28"/>
        </w:rPr>
        <w:t>hasan</w:t>
      </w:r>
      <w:proofErr w:type="spellEnd"/>
      <w:r w:rsidRPr="00B555CF">
        <w:rPr>
          <w:rFonts w:asciiTheme="minorBidi" w:hAnsiTheme="minorBidi"/>
          <w:color w:val="000000" w:themeColor="text1"/>
          <w:sz w:val="28"/>
          <w:szCs w:val="28"/>
          <w:lang w:val="ru-RU"/>
        </w:rPr>
        <w:t xml:space="preserve"> </w:t>
      </w:r>
      <w:r w:rsidRPr="00B555CF">
        <w:rPr>
          <w:rFonts w:asciiTheme="minorBidi" w:hAnsiTheme="minorBidi"/>
          <w:color w:val="000000" w:themeColor="text1"/>
          <w:sz w:val="28"/>
          <w:szCs w:val="28"/>
        </w:rPr>
        <w:t>dale</w:t>
      </w:r>
      <w:r w:rsidRPr="00B555CF">
        <w:rPr>
          <w:rFonts w:asciiTheme="minorBidi" w:hAnsiTheme="minorBidi"/>
          <w:color w:val="000000" w:themeColor="text1"/>
          <w:sz w:val="28"/>
          <w:szCs w:val="28"/>
          <w:lang w:val="ru-RU"/>
        </w:rPr>
        <w:t>)</w:t>
      </w:r>
      <w:r w:rsidRPr="00B555CF">
        <w:rPr>
          <w:rFonts w:asciiTheme="minorBidi" w:hAnsiTheme="minorBidi"/>
          <w:i/>
          <w:iCs/>
          <w:color w:val="000000" w:themeColor="text1"/>
          <w:sz w:val="28"/>
          <w:szCs w:val="28"/>
          <w:lang w:val="ru-RU"/>
        </w:rPr>
        <w:t>,</w:t>
      </w:r>
      <w:r w:rsidRPr="00B555CF">
        <w:rPr>
          <w:rFonts w:asciiTheme="minorBidi" w:hAnsiTheme="minorBidi"/>
          <w:color w:val="000000" w:themeColor="text1"/>
          <w:sz w:val="28"/>
          <w:szCs w:val="28"/>
          <w:lang w:val="ru-RU"/>
        </w:rPr>
        <w:t xml:space="preserve"> которое дословно означает «как собака Хасана-Дале» (Дале – букв. бесцеремонный, наглый) и описывает «человек, сующий нос в чужие дела и бродячий и также о человеке, который приходит без приглашения, бесцеремонном нахальном». Третий пример фразема</w:t>
      </w:r>
      <w:r w:rsidRPr="00E735DC">
        <w:rPr>
          <w:rFonts w:asciiTheme="majorBidi" w:hAnsiTheme="majorBidi" w:cstheme="majorBidi"/>
          <w:color w:val="000000" w:themeColor="text1"/>
          <w:sz w:val="28"/>
          <w:szCs w:val="28"/>
          <w:lang w:val="ru-RU"/>
        </w:rPr>
        <w:t xml:space="preserve"> </w:t>
      </w:r>
      <w:r w:rsidRPr="00B0015C">
        <w:rPr>
          <w:rFonts w:asciiTheme="majorBidi" w:hAnsiTheme="majorBidi" w:cs="Nazanin"/>
          <w:i/>
          <w:iCs/>
          <w:color w:val="000000" w:themeColor="text1"/>
          <w:sz w:val="28"/>
          <w:szCs w:val="28"/>
          <w:rtl/>
          <w:lang w:val="ru-RU"/>
        </w:rPr>
        <w:t>مثل سگ سوزن خورده</w:t>
      </w:r>
      <w:r>
        <w:rPr>
          <w:rFonts w:asciiTheme="majorBidi" w:hAnsiTheme="majorBidi" w:cs="Times New Roman"/>
          <w:i/>
          <w:iCs/>
          <w:color w:val="000000" w:themeColor="text1"/>
          <w:sz w:val="28"/>
          <w:szCs w:val="28"/>
          <w:lang w:val="ru-RU"/>
        </w:rPr>
        <w:t xml:space="preserve">  </w:t>
      </w:r>
      <w:r w:rsidRPr="00EB25AF">
        <w:rPr>
          <w:rFonts w:asciiTheme="minorBidi" w:hAnsiTheme="minorBidi"/>
          <w:color w:val="000000" w:themeColor="text1"/>
          <w:sz w:val="28"/>
          <w:szCs w:val="28"/>
          <w:lang w:val="ru-RU"/>
        </w:rPr>
        <w:t>(</w:t>
      </w:r>
      <w:proofErr w:type="spellStart"/>
      <w:r w:rsidRPr="00EB25AF">
        <w:rPr>
          <w:rFonts w:asciiTheme="minorBidi" w:hAnsiTheme="minorBidi"/>
          <w:color w:val="000000" w:themeColor="text1"/>
          <w:sz w:val="28"/>
          <w:szCs w:val="28"/>
        </w:rPr>
        <w:t>mesle</w:t>
      </w:r>
      <w:proofErr w:type="spellEnd"/>
      <w:r w:rsidRPr="00EB25AF">
        <w:rPr>
          <w:rFonts w:asciiTheme="minorBidi" w:hAnsiTheme="minorBidi"/>
          <w:color w:val="000000" w:themeColor="text1"/>
          <w:sz w:val="28"/>
          <w:szCs w:val="28"/>
          <w:lang w:val="ru-RU"/>
        </w:rPr>
        <w:t xml:space="preserve"> </w:t>
      </w:r>
      <w:r w:rsidRPr="00EB25AF">
        <w:rPr>
          <w:rFonts w:asciiTheme="minorBidi" w:hAnsiTheme="minorBidi"/>
          <w:color w:val="000000" w:themeColor="text1"/>
          <w:sz w:val="28"/>
          <w:szCs w:val="28"/>
        </w:rPr>
        <w:t>sage</w:t>
      </w:r>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suzan</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khorde</w:t>
      </w:r>
      <w:proofErr w:type="spellEnd"/>
      <w:r w:rsidRPr="00EB25AF">
        <w:rPr>
          <w:rFonts w:asciiTheme="minorBidi" w:hAnsiTheme="minorBidi"/>
          <w:color w:val="000000" w:themeColor="text1"/>
          <w:sz w:val="28"/>
          <w:szCs w:val="28"/>
          <w:lang w:val="ru-RU"/>
        </w:rPr>
        <w:t>)</w:t>
      </w:r>
      <w:r w:rsidRPr="00EB25AF">
        <w:rPr>
          <w:rFonts w:asciiTheme="minorBidi" w:hAnsiTheme="minorBidi"/>
          <w:i/>
          <w:iCs/>
          <w:color w:val="000000" w:themeColor="text1"/>
          <w:sz w:val="28"/>
          <w:szCs w:val="28"/>
          <w:lang w:val="ru-RU"/>
        </w:rPr>
        <w:t>,</w:t>
      </w:r>
      <w:r w:rsidRPr="00EB25AF">
        <w:rPr>
          <w:rFonts w:asciiTheme="minorBidi" w:hAnsiTheme="minorBidi"/>
          <w:color w:val="000000" w:themeColor="text1"/>
          <w:sz w:val="28"/>
          <w:szCs w:val="28"/>
          <w:lang w:val="ru-RU"/>
        </w:rPr>
        <w:t xml:space="preserve"> буквальное значение этого оборота является «как собака, проглотившая иголку» и говорит о беспокойных людях, а также о человеке, которого мучит икота.</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lastRenderedPageBreak/>
        <w:t>4)</w:t>
      </w:r>
      <w:r w:rsidRPr="00EB25AF">
        <w:rPr>
          <w:rFonts w:asciiTheme="minorBidi" w:hAnsiTheme="minorBidi"/>
          <w:color w:val="000000" w:themeColor="text1"/>
          <w:sz w:val="28"/>
          <w:szCs w:val="28"/>
          <w:lang w:val="ru-RU"/>
        </w:rPr>
        <w:tab/>
        <w:t>Влияние религий на пословицах и фразеологизмах каждого народа всем видно. У духа каждого народа существует своя собака, которая оказывается вляние на судьбы людей.  В сравнении с русскими странами, в Иране существует отрицательное отношение к собакам и считают ее как нежелательное  и опосное  существо. Большинство этого представления приходит от религии Ислама. С точки зрения Ислама и Корана, собака – нечистое и грязное животное.  Имам Али (дбм) сказал: «нет никакого хорошего в сохрании собаки, кроме овчарки для охранения», также пророк ислама Мухаммад (дбмн) сказал: «в доме, где сохраняется собаку, не войдут ангелы». Вера на таких мнениях отражается в культуре и образ жизни и представлении определенного народа (здесь Иранцы). Например:</w:t>
      </w:r>
      <w:r w:rsidRPr="00EB25AF">
        <w:rPr>
          <w:rFonts w:asciiTheme="minorBidi" w:hAnsiTheme="minorBidi"/>
          <w:i/>
          <w:iCs/>
          <w:color w:val="000000" w:themeColor="text1"/>
          <w:sz w:val="28"/>
          <w:szCs w:val="28"/>
          <w:rtl/>
          <w:lang w:val="ru-RU"/>
        </w:rPr>
        <w:t>آب دریا به دهان</w:t>
      </w:r>
      <w:r w:rsidRPr="00876F19">
        <w:rPr>
          <w:rFonts w:asciiTheme="majorBidi" w:hAnsiTheme="majorBidi" w:cs="Nazanin"/>
          <w:i/>
          <w:iCs/>
          <w:color w:val="000000" w:themeColor="text1"/>
          <w:sz w:val="28"/>
          <w:szCs w:val="28"/>
          <w:rtl/>
          <w:lang w:val="ru-RU"/>
        </w:rPr>
        <w:t xml:space="preserve"> سگ نجس نشود</w:t>
      </w:r>
      <w:r w:rsidRPr="00876F19">
        <w:rPr>
          <w:rFonts w:asciiTheme="majorBidi" w:hAnsiTheme="majorBidi" w:cs="Nazanin"/>
          <w:i/>
          <w:iCs/>
          <w:color w:val="000000" w:themeColor="text1"/>
          <w:sz w:val="28"/>
          <w:szCs w:val="28"/>
          <w:lang w:val="ru-RU"/>
        </w:rPr>
        <w:t xml:space="preserve"> </w:t>
      </w:r>
      <w:r w:rsidRPr="00EB25AF">
        <w:rPr>
          <w:rFonts w:asciiTheme="minorBidi" w:hAnsiTheme="minorBidi"/>
          <w:color w:val="000000" w:themeColor="text1"/>
          <w:sz w:val="28"/>
          <w:szCs w:val="28"/>
          <w:lang w:val="ru-RU"/>
        </w:rPr>
        <w:t>(</w:t>
      </w:r>
      <w:proofErr w:type="spellStart"/>
      <w:r w:rsidRPr="00EB25AF">
        <w:rPr>
          <w:rFonts w:asciiTheme="minorBidi" w:hAnsiTheme="minorBidi"/>
          <w:color w:val="000000" w:themeColor="text1"/>
          <w:sz w:val="28"/>
          <w:szCs w:val="28"/>
        </w:rPr>
        <w:t>abe</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darya</w:t>
      </w:r>
      <w:proofErr w:type="spellEnd"/>
      <w:r w:rsidRPr="00EB25AF">
        <w:rPr>
          <w:rFonts w:asciiTheme="minorBidi" w:hAnsiTheme="minorBidi"/>
          <w:color w:val="000000" w:themeColor="text1"/>
          <w:sz w:val="28"/>
          <w:szCs w:val="28"/>
          <w:lang w:val="ru-RU"/>
        </w:rPr>
        <w:t xml:space="preserve"> </w:t>
      </w:r>
      <w:r w:rsidRPr="00EB25AF">
        <w:rPr>
          <w:rFonts w:asciiTheme="minorBidi" w:hAnsiTheme="minorBidi"/>
          <w:color w:val="000000" w:themeColor="text1"/>
          <w:sz w:val="28"/>
          <w:szCs w:val="28"/>
        </w:rPr>
        <w:t>be</w:t>
      </w:r>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dahane</w:t>
      </w:r>
      <w:proofErr w:type="spellEnd"/>
      <w:r w:rsidRPr="00EB25AF">
        <w:rPr>
          <w:rFonts w:asciiTheme="minorBidi" w:hAnsiTheme="minorBidi"/>
          <w:color w:val="000000" w:themeColor="text1"/>
          <w:sz w:val="28"/>
          <w:szCs w:val="28"/>
          <w:lang w:val="ru-RU"/>
        </w:rPr>
        <w:t xml:space="preserve"> </w:t>
      </w:r>
      <w:r w:rsidRPr="00EB25AF">
        <w:rPr>
          <w:rFonts w:asciiTheme="minorBidi" w:hAnsiTheme="minorBidi"/>
          <w:color w:val="000000" w:themeColor="text1"/>
          <w:sz w:val="28"/>
          <w:szCs w:val="28"/>
        </w:rPr>
        <w:t>sag</w:t>
      </w:r>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najes</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nashavad</w:t>
      </w:r>
      <w:proofErr w:type="spellEnd"/>
      <w:r w:rsidRPr="00EB25AF">
        <w:rPr>
          <w:rFonts w:asciiTheme="minorBidi" w:hAnsiTheme="minorBidi"/>
          <w:color w:val="000000" w:themeColor="text1"/>
          <w:sz w:val="28"/>
          <w:szCs w:val="28"/>
          <w:lang w:val="ru-RU"/>
        </w:rPr>
        <w:t xml:space="preserve">), которое дословно означает «море плевоком собаки не станется грязным» и используется  когда кто-то за другими плохо говорит. </w:t>
      </w:r>
    </w:p>
    <w:p w:rsidR="0068442E" w:rsidRPr="00EB25AF" w:rsidRDefault="0068442E" w:rsidP="0068442E">
      <w:pPr>
        <w:spacing w:line="360" w:lineRule="auto"/>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5)</w:t>
      </w:r>
      <w:r w:rsidRPr="00EB25AF">
        <w:rPr>
          <w:rFonts w:asciiTheme="minorBidi" w:hAnsiTheme="minorBidi"/>
          <w:color w:val="000000" w:themeColor="text1"/>
          <w:sz w:val="28"/>
          <w:szCs w:val="28"/>
          <w:lang w:val="ru-RU"/>
        </w:rPr>
        <w:tab/>
        <w:t xml:space="preserve">Анализ пословиц и фразеологизмов двух языков показывает что между двумями языками есть и общие характеристики собаки: она кусает, считается символом свирепости, изображения гнева, агрессии. Например: </w:t>
      </w:r>
      <w:r w:rsidRPr="00EB25AF">
        <w:rPr>
          <w:rFonts w:asciiTheme="minorBidi" w:hAnsiTheme="minorBidi"/>
          <w:i/>
          <w:iCs/>
          <w:color w:val="000000" w:themeColor="text1"/>
          <w:sz w:val="28"/>
          <w:szCs w:val="28"/>
          <w:lang w:val="ru-RU"/>
        </w:rPr>
        <w:t>бешеная собака и хозяина кусает; ближняя собака скорее укусит; не будите спящую собаку; собака кусает не из корысти, а из злости</w:t>
      </w:r>
      <w:r w:rsidRPr="00EB25AF">
        <w:rPr>
          <w:rFonts w:asciiTheme="minorBidi" w:hAnsiTheme="minorBidi"/>
          <w:color w:val="000000" w:themeColor="text1"/>
          <w:sz w:val="28"/>
          <w:szCs w:val="28"/>
          <w:lang w:val="ru-RU"/>
        </w:rPr>
        <w:t>.</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xml:space="preserve">В ходе этого научного труда нам еще показалось некоторые семантические моменты между русскими и персидскими пословицами и фразеологизмами с компонентом «собака», которые в одной картине мира есть и в другой не имеет соответствий: </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lastRenderedPageBreak/>
        <w:t>1)</w:t>
      </w:r>
      <w:r w:rsidRPr="00EB25AF">
        <w:rPr>
          <w:rFonts w:asciiTheme="minorBidi" w:hAnsiTheme="minorBidi"/>
          <w:color w:val="000000" w:themeColor="text1"/>
          <w:sz w:val="28"/>
          <w:szCs w:val="28"/>
          <w:lang w:val="ru-RU"/>
        </w:rPr>
        <w:tab/>
      </w:r>
      <w:r w:rsidRPr="00EB25AF">
        <w:rPr>
          <w:rFonts w:asciiTheme="minorBidi" w:hAnsiTheme="minorBidi"/>
          <w:b/>
          <w:bCs/>
          <w:color w:val="000000" w:themeColor="text1"/>
          <w:sz w:val="28"/>
          <w:szCs w:val="28"/>
          <w:lang w:val="ru-RU"/>
        </w:rPr>
        <w:t xml:space="preserve">Персидские паремии, не имеющие русских соответствий: </w:t>
      </w:r>
      <w:r w:rsidRPr="00EB25AF">
        <w:rPr>
          <w:rFonts w:asciiTheme="minorBidi" w:hAnsiTheme="minorBidi"/>
          <w:color w:val="000000" w:themeColor="text1"/>
          <w:sz w:val="28"/>
          <w:szCs w:val="28"/>
          <w:lang w:val="ru-RU"/>
        </w:rPr>
        <w:t>в персидском языке при появлении недостойным человеком щедрости или великодушия говорят</w:t>
      </w:r>
      <w:r w:rsidRPr="00E735DC">
        <w:rPr>
          <w:rFonts w:asciiTheme="majorBidi" w:hAnsiTheme="majorBidi" w:cstheme="majorBidi"/>
          <w:color w:val="000000" w:themeColor="text1"/>
          <w:sz w:val="28"/>
          <w:szCs w:val="28"/>
          <w:lang w:val="ru-RU"/>
        </w:rPr>
        <w:t xml:space="preserve"> </w:t>
      </w:r>
      <w:r w:rsidRPr="000E5BF7">
        <w:rPr>
          <w:rFonts w:asciiTheme="majorBidi" w:hAnsiTheme="majorBidi" w:cs="Nazanin"/>
          <w:i/>
          <w:iCs/>
          <w:color w:val="000000" w:themeColor="text1"/>
          <w:sz w:val="28"/>
          <w:szCs w:val="28"/>
          <w:rtl/>
          <w:lang w:val="ru-RU"/>
        </w:rPr>
        <w:t>سگ چیست که پشمش چه باشد</w:t>
      </w:r>
      <w:r w:rsidRPr="000E5BF7">
        <w:rPr>
          <w:rFonts w:asciiTheme="majorBidi" w:hAnsiTheme="majorBidi" w:cs="Nazanin"/>
          <w:color w:val="000000" w:themeColor="text1"/>
          <w:sz w:val="28"/>
          <w:szCs w:val="28"/>
          <w:lang w:val="ru-RU"/>
        </w:rPr>
        <w:t xml:space="preserve"> </w:t>
      </w:r>
      <w:r w:rsidRPr="00EB25AF">
        <w:rPr>
          <w:rFonts w:asciiTheme="minorBidi" w:hAnsiTheme="minorBidi"/>
          <w:color w:val="000000" w:themeColor="text1"/>
          <w:sz w:val="28"/>
          <w:szCs w:val="28"/>
          <w:lang w:val="ru-RU"/>
        </w:rPr>
        <w:t>(sag chist ke pashmash che bashad), которое дословно означает «собака сама ничего не стоит, а шерсть её и подавно» или пословица</w:t>
      </w:r>
      <w:r w:rsidRPr="00E735DC">
        <w:rPr>
          <w:rFonts w:asciiTheme="majorBidi" w:hAnsiTheme="majorBidi" w:cstheme="majorBidi"/>
          <w:color w:val="000000" w:themeColor="text1"/>
          <w:sz w:val="28"/>
          <w:szCs w:val="28"/>
          <w:lang w:val="ru-RU"/>
        </w:rPr>
        <w:t xml:space="preserve"> </w:t>
      </w:r>
      <w:r w:rsidRPr="000E5BF7">
        <w:rPr>
          <w:rFonts w:asciiTheme="majorBidi" w:hAnsiTheme="majorBidi" w:cs="Nazanin"/>
          <w:i/>
          <w:iCs/>
          <w:color w:val="000000" w:themeColor="text1"/>
          <w:sz w:val="28"/>
          <w:szCs w:val="28"/>
          <w:rtl/>
          <w:lang w:val="ru-RU"/>
        </w:rPr>
        <w:t>سگ خود را گرسنه دار تا پی تو آید</w:t>
      </w:r>
      <w:r w:rsidRPr="000E5BF7">
        <w:rPr>
          <w:rFonts w:asciiTheme="majorBidi" w:hAnsiTheme="majorBidi" w:cs="Nazanin"/>
          <w:color w:val="000000" w:themeColor="text1"/>
          <w:sz w:val="28"/>
          <w:szCs w:val="28"/>
          <w:lang w:val="ru-RU"/>
        </w:rPr>
        <w:t xml:space="preserve"> </w:t>
      </w:r>
      <w:r w:rsidRPr="00EB25AF">
        <w:rPr>
          <w:rFonts w:asciiTheme="minorBidi" w:hAnsiTheme="minorBidi"/>
          <w:color w:val="000000" w:themeColor="text1"/>
          <w:sz w:val="28"/>
          <w:szCs w:val="28"/>
          <w:lang w:val="ru-RU"/>
        </w:rPr>
        <w:t>(sage khod ra gorosne dar ta peye to ayad), которое дословное значение этого оборота «держи свою собаку голодной, чтобы она шла за тобой», используется когда кто-то жалуется на непослушание слуг или детей. Похожий оборот в русском языке не видно.</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2)</w:t>
      </w:r>
      <w:r w:rsidRPr="00EB25AF">
        <w:rPr>
          <w:rFonts w:asciiTheme="minorBidi" w:hAnsiTheme="minorBidi"/>
          <w:color w:val="000000" w:themeColor="text1"/>
          <w:sz w:val="28"/>
          <w:szCs w:val="28"/>
          <w:lang w:val="ru-RU"/>
        </w:rPr>
        <w:tab/>
      </w:r>
      <w:r w:rsidRPr="00EB25AF">
        <w:rPr>
          <w:rFonts w:asciiTheme="minorBidi" w:hAnsiTheme="minorBidi"/>
          <w:b/>
          <w:bCs/>
          <w:color w:val="000000" w:themeColor="text1"/>
          <w:sz w:val="28"/>
          <w:szCs w:val="28"/>
          <w:lang w:val="ru-RU"/>
        </w:rPr>
        <w:t>Персидские паремии, имеющие полные эквиваленты в русском языке:</w:t>
      </w:r>
      <w:r w:rsidRPr="00EB25AF">
        <w:rPr>
          <w:rFonts w:asciiTheme="minorBidi" w:hAnsiTheme="minorBidi"/>
          <w:color w:val="000000" w:themeColor="text1"/>
          <w:sz w:val="28"/>
          <w:szCs w:val="28"/>
          <w:lang w:val="ru-RU"/>
        </w:rPr>
        <w:t xml:space="preserve"> русское  выражение </w:t>
      </w:r>
      <w:r w:rsidRPr="00EB25AF">
        <w:rPr>
          <w:rFonts w:asciiTheme="minorBidi" w:hAnsiTheme="minorBidi"/>
          <w:i/>
          <w:iCs/>
          <w:color w:val="000000" w:themeColor="text1"/>
          <w:sz w:val="28"/>
          <w:szCs w:val="28"/>
          <w:lang w:val="ru-RU"/>
        </w:rPr>
        <w:t>жить как кошка с собакой</w:t>
      </w:r>
      <w:r w:rsidRPr="00EB25AF">
        <w:rPr>
          <w:rFonts w:asciiTheme="minorBidi" w:hAnsiTheme="minorBidi"/>
          <w:color w:val="000000" w:themeColor="text1"/>
          <w:sz w:val="28"/>
          <w:szCs w:val="28"/>
          <w:lang w:val="ru-RU"/>
        </w:rPr>
        <w:t xml:space="preserve"> имеет семантический коррелят в персидском языке</w:t>
      </w:r>
      <w:r w:rsidRPr="003D68BF">
        <w:rPr>
          <w:rFonts w:asciiTheme="majorBidi" w:hAnsiTheme="majorBidi" w:cstheme="majorBidi"/>
          <w:color w:val="000000" w:themeColor="text1"/>
          <w:sz w:val="28"/>
          <w:szCs w:val="28"/>
          <w:lang w:val="ru-RU"/>
        </w:rPr>
        <w:t xml:space="preserve"> </w:t>
      </w:r>
      <w:r w:rsidRPr="003D68BF">
        <w:rPr>
          <w:rFonts w:asciiTheme="majorBidi" w:hAnsiTheme="majorBidi" w:cs="Nazanin"/>
          <w:i/>
          <w:iCs/>
          <w:color w:val="000000" w:themeColor="text1"/>
          <w:sz w:val="28"/>
          <w:szCs w:val="28"/>
          <w:rtl/>
          <w:lang w:val="ru-RU"/>
        </w:rPr>
        <w:t>مثل سگ و گربه</w:t>
      </w:r>
      <w:r w:rsidRPr="003D68BF">
        <w:rPr>
          <w:rFonts w:asciiTheme="majorBidi" w:hAnsiTheme="majorBidi" w:cs="Nazanin"/>
          <w:i/>
          <w:iCs/>
          <w:color w:val="000000" w:themeColor="text1"/>
          <w:sz w:val="28"/>
          <w:szCs w:val="28"/>
          <w:lang w:val="ru-RU"/>
        </w:rPr>
        <w:t xml:space="preserve"> </w:t>
      </w:r>
      <w:r w:rsidRPr="00EB25AF">
        <w:rPr>
          <w:rFonts w:asciiTheme="minorBidi" w:hAnsiTheme="minorBidi"/>
          <w:color w:val="000000" w:themeColor="text1"/>
          <w:sz w:val="28"/>
          <w:szCs w:val="28"/>
          <w:lang w:val="ru-RU"/>
        </w:rPr>
        <w:t>(</w:t>
      </w:r>
      <w:proofErr w:type="spellStart"/>
      <w:r w:rsidRPr="00EB25AF">
        <w:rPr>
          <w:rFonts w:asciiTheme="minorBidi" w:hAnsiTheme="minorBidi"/>
          <w:color w:val="000000" w:themeColor="text1"/>
          <w:sz w:val="28"/>
          <w:szCs w:val="28"/>
        </w:rPr>
        <w:t>mesle</w:t>
      </w:r>
      <w:proofErr w:type="spellEnd"/>
      <w:r w:rsidRPr="00EB25AF">
        <w:rPr>
          <w:rFonts w:asciiTheme="minorBidi" w:hAnsiTheme="minorBidi"/>
          <w:color w:val="000000" w:themeColor="text1"/>
          <w:sz w:val="28"/>
          <w:szCs w:val="28"/>
          <w:lang w:val="ru-RU"/>
        </w:rPr>
        <w:t xml:space="preserve"> </w:t>
      </w:r>
      <w:r w:rsidRPr="00EB25AF">
        <w:rPr>
          <w:rFonts w:asciiTheme="minorBidi" w:hAnsiTheme="minorBidi"/>
          <w:color w:val="000000" w:themeColor="text1"/>
          <w:sz w:val="28"/>
          <w:szCs w:val="28"/>
        </w:rPr>
        <w:t>sag</w:t>
      </w:r>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va</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gorbe</w:t>
      </w:r>
      <w:proofErr w:type="spellEnd"/>
      <w:r w:rsidRPr="00EB25AF">
        <w:rPr>
          <w:rFonts w:asciiTheme="minorBidi" w:hAnsiTheme="minorBidi"/>
          <w:color w:val="000000" w:themeColor="text1"/>
          <w:sz w:val="28"/>
          <w:szCs w:val="28"/>
          <w:lang w:val="ru-RU"/>
        </w:rPr>
        <w:t>)  и отражает неуживчивость и нетерпимость два человека.</w:t>
      </w:r>
    </w:p>
    <w:p w:rsidR="0068442E" w:rsidRPr="00EB25AF" w:rsidRDefault="0068442E" w:rsidP="00EB25AF">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3)</w:t>
      </w:r>
      <w:r w:rsidRPr="00EB25AF">
        <w:rPr>
          <w:rFonts w:asciiTheme="minorBidi" w:hAnsiTheme="minorBidi"/>
          <w:color w:val="000000" w:themeColor="text1"/>
          <w:sz w:val="28"/>
          <w:szCs w:val="28"/>
          <w:lang w:val="ru-RU"/>
        </w:rPr>
        <w:tab/>
      </w:r>
      <w:r w:rsidRPr="00EB25AF">
        <w:rPr>
          <w:rFonts w:asciiTheme="minorBidi" w:hAnsiTheme="minorBidi"/>
          <w:b/>
          <w:bCs/>
          <w:color w:val="000000" w:themeColor="text1"/>
          <w:sz w:val="28"/>
          <w:szCs w:val="28"/>
          <w:lang w:val="ru-RU"/>
        </w:rPr>
        <w:t>Паремии, которые сходные по значению но передается  через других спосабах в русском и персидском языках:</w:t>
      </w:r>
      <w:r w:rsidRPr="00EB25AF">
        <w:rPr>
          <w:rFonts w:asciiTheme="minorBidi" w:hAnsiTheme="minorBidi"/>
          <w:color w:val="000000" w:themeColor="text1"/>
          <w:sz w:val="28"/>
          <w:szCs w:val="28"/>
          <w:lang w:val="ru-RU"/>
        </w:rPr>
        <w:t xml:space="preserve"> персидское выражение</w:t>
      </w:r>
      <w:r w:rsidRPr="00E735DC">
        <w:rPr>
          <w:rFonts w:asciiTheme="majorBidi" w:hAnsiTheme="majorBidi" w:cstheme="majorBidi"/>
          <w:color w:val="000000" w:themeColor="text1"/>
          <w:sz w:val="28"/>
          <w:szCs w:val="28"/>
          <w:lang w:val="ru-RU"/>
        </w:rPr>
        <w:t xml:space="preserve"> </w:t>
      </w:r>
      <w:r w:rsidRPr="00675ACD">
        <w:rPr>
          <w:rFonts w:asciiTheme="majorBidi" w:hAnsiTheme="majorBidi" w:cs="Nazanin"/>
          <w:i/>
          <w:iCs/>
          <w:color w:val="000000" w:themeColor="text1"/>
          <w:sz w:val="28"/>
          <w:szCs w:val="28"/>
          <w:rtl/>
          <w:lang w:val="ru-RU"/>
        </w:rPr>
        <w:t>سگ زرد برادر شغال است</w:t>
      </w:r>
      <w:r w:rsidRPr="00675ACD">
        <w:rPr>
          <w:rFonts w:asciiTheme="majorBidi" w:hAnsiTheme="majorBidi" w:cs="Nazanin"/>
          <w:color w:val="000000" w:themeColor="text1"/>
          <w:sz w:val="28"/>
          <w:szCs w:val="28"/>
          <w:lang w:val="ru-RU"/>
        </w:rPr>
        <w:t xml:space="preserve"> </w:t>
      </w:r>
      <w:r w:rsidRPr="00EB25AF">
        <w:rPr>
          <w:rFonts w:asciiTheme="minorBidi" w:hAnsiTheme="minorBidi"/>
          <w:color w:val="000000" w:themeColor="text1"/>
          <w:sz w:val="28"/>
          <w:szCs w:val="28"/>
          <w:lang w:val="ru-RU"/>
        </w:rPr>
        <w:t xml:space="preserve">(sage zard baradare shoghal ast), которое дословно означает «жёлтая собака – шакалу брат», которое используется </w:t>
      </w:r>
      <w:r w:rsidRPr="00EB25AF">
        <w:rPr>
          <w:rFonts w:asciiTheme="minorBidi" w:hAnsiTheme="minorBidi"/>
          <w:color w:val="222222"/>
          <w:sz w:val="28"/>
          <w:szCs w:val="28"/>
          <w:shd w:val="clear" w:color="auto" w:fill="FFFFFF"/>
        </w:rPr>
        <w:t> </w:t>
      </w:r>
      <w:r w:rsidRPr="00EB25AF">
        <w:rPr>
          <w:rFonts w:asciiTheme="minorBidi" w:hAnsiTheme="minorBidi"/>
          <w:sz w:val="28"/>
          <w:szCs w:val="28"/>
          <w:lang w:val="ru-RU"/>
        </w:rPr>
        <w:t>о ком-либо похожие друг на друга по каким-либо качествам, свойствам, положению.</w:t>
      </w:r>
      <w:r w:rsidRPr="00EB25AF">
        <w:rPr>
          <w:rFonts w:asciiTheme="minorBidi" w:hAnsiTheme="minorBidi"/>
          <w:color w:val="000000" w:themeColor="text1"/>
          <w:sz w:val="28"/>
          <w:szCs w:val="28"/>
          <w:lang w:val="ru-RU"/>
        </w:rPr>
        <w:t xml:space="preserve"> Русское устойчивое соченение </w:t>
      </w:r>
      <w:r w:rsidRPr="00EB25AF">
        <w:rPr>
          <w:rFonts w:asciiTheme="minorBidi" w:hAnsiTheme="minorBidi"/>
          <w:i/>
          <w:iCs/>
          <w:color w:val="000000" w:themeColor="text1"/>
          <w:sz w:val="28"/>
          <w:szCs w:val="28"/>
          <w:lang w:val="ru-RU"/>
        </w:rPr>
        <w:t>«два сапога – пара»</w:t>
      </w:r>
      <w:r w:rsidRPr="00EB25AF">
        <w:rPr>
          <w:rFonts w:asciiTheme="minorBidi" w:hAnsiTheme="minorBidi"/>
          <w:color w:val="000000" w:themeColor="text1"/>
          <w:sz w:val="28"/>
          <w:szCs w:val="28"/>
          <w:lang w:val="ru-RU"/>
        </w:rPr>
        <w:t xml:space="preserve"> тоже передает такое значение но в составе оборота лексема собака отсутствует. Русская пословица «</w:t>
      </w:r>
      <w:r w:rsidRPr="00EB25AF">
        <w:rPr>
          <w:rFonts w:asciiTheme="minorBidi" w:hAnsiTheme="minorBidi"/>
          <w:i/>
          <w:iCs/>
          <w:color w:val="000000" w:themeColor="text1"/>
          <w:sz w:val="28"/>
          <w:szCs w:val="28"/>
          <w:lang w:val="ru-RU"/>
        </w:rPr>
        <w:t>с лихой (паршивой) собаки хоть шерсти клок»</w:t>
      </w:r>
      <w:r w:rsidRPr="00EB25AF">
        <w:rPr>
          <w:rFonts w:asciiTheme="minorBidi" w:hAnsiTheme="minorBidi"/>
          <w:color w:val="000000" w:themeColor="text1"/>
          <w:sz w:val="28"/>
          <w:szCs w:val="28"/>
          <w:lang w:val="ru-RU"/>
        </w:rPr>
        <w:t xml:space="preserve">, который используется когда тяжело от кого-л. получит многого, желаешь хотя незначительное количество. </w:t>
      </w:r>
      <w:r w:rsidRPr="00EB25AF">
        <w:rPr>
          <w:rFonts w:asciiTheme="minorBidi" w:hAnsiTheme="minorBidi"/>
          <w:color w:val="000000" w:themeColor="text1"/>
          <w:sz w:val="28"/>
          <w:szCs w:val="28"/>
          <w:lang w:val="ru-RU"/>
        </w:rPr>
        <w:lastRenderedPageBreak/>
        <w:t>Персоговорящие для выражения этого понятия говорят</w:t>
      </w:r>
      <w:r w:rsidRPr="00E735DC">
        <w:rPr>
          <w:rFonts w:asciiTheme="majorBidi" w:hAnsiTheme="majorBidi" w:cstheme="majorBidi"/>
          <w:color w:val="000000" w:themeColor="text1"/>
          <w:sz w:val="28"/>
          <w:szCs w:val="28"/>
          <w:lang w:val="ru-RU"/>
        </w:rPr>
        <w:t xml:space="preserve"> </w:t>
      </w:r>
      <w:r w:rsidRPr="00314750">
        <w:rPr>
          <w:rFonts w:asciiTheme="majorBidi" w:hAnsiTheme="majorBidi" w:cs="Nazanin"/>
          <w:color w:val="000000" w:themeColor="text1"/>
          <w:sz w:val="28"/>
          <w:szCs w:val="28"/>
          <w:rtl/>
          <w:lang w:val="ru-RU"/>
        </w:rPr>
        <w:t>از خرس یک مو کندن هم</w:t>
      </w:r>
      <w:r w:rsidR="00EB25AF">
        <w:rPr>
          <w:rFonts w:asciiTheme="majorBidi" w:hAnsiTheme="majorBidi" w:cs="Nazanin"/>
          <w:color w:val="000000" w:themeColor="text1"/>
          <w:sz w:val="28"/>
          <w:szCs w:val="28"/>
          <w:lang w:val="ru-RU"/>
        </w:rPr>
        <w:t xml:space="preserve"> </w:t>
      </w:r>
      <w:r w:rsidRPr="00314750">
        <w:rPr>
          <w:rFonts w:asciiTheme="majorBidi" w:hAnsiTheme="majorBidi" w:cs="Nazanin"/>
          <w:color w:val="000000" w:themeColor="text1"/>
          <w:sz w:val="28"/>
          <w:szCs w:val="28"/>
          <w:rtl/>
          <w:lang w:val="ru-RU"/>
        </w:rPr>
        <w:t>کافی است</w:t>
      </w:r>
      <w:r w:rsidRPr="00E735DC">
        <w:rPr>
          <w:rFonts w:asciiTheme="majorBidi" w:hAnsiTheme="majorBidi" w:cstheme="majorBidi"/>
          <w:color w:val="000000" w:themeColor="text1"/>
          <w:sz w:val="28"/>
          <w:szCs w:val="28"/>
          <w:lang w:val="ru-RU"/>
        </w:rPr>
        <w:t xml:space="preserve"> </w:t>
      </w:r>
      <w:r w:rsidRPr="00EB25AF">
        <w:rPr>
          <w:rFonts w:asciiTheme="minorBidi" w:hAnsiTheme="minorBidi"/>
          <w:color w:val="000000" w:themeColor="text1"/>
          <w:sz w:val="28"/>
          <w:szCs w:val="28"/>
          <w:lang w:val="ru-RU"/>
        </w:rPr>
        <w:t>(</w:t>
      </w:r>
      <w:proofErr w:type="spellStart"/>
      <w:r w:rsidRPr="00EB25AF">
        <w:rPr>
          <w:rFonts w:asciiTheme="minorBidi" w:hAnsiTheme="minorBidi"/>
          <w:color w:val="000000" w:themeColor="text1"/>
          <w:sz w:val="28"/>
          <w:szCs w:val="28"/>
        </w:rPr>
        <w:t>az</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khers</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yek</w:t>
      </w:r>
      <w:proofErr w:type="spellEnd"/>
      <w:r w:rsidRPr="00EB25AF">
        <w:rPr>
          <w:rFonts w:asciiTheme="minorBidi" w:hAnsiTheme="minorBidi"/>
          <w:color w:val="000000" w:themeColor="text1"/>
          <w:sz w:val="28"/>
          <w:szCs w:val="28"/>
          <w:lang w:val="ru-RU"/>
        </w:rPr>
        <w:t xml:space="preserve"> </w:t>
      </w:r>
      <w:r w:rsidRPr="00EB25AF">
        <w:rPr>
          <w:rFonts w:asciiTheme="minorBidi" w:hAnsiTheme="minorBidi"/>
          <w:color w:val="000000" w:themeColor="text1"/>
          <w:sz w:val="28"/>
          <w:szCs w:val="28"/>
        </w:rPr>
        <w:t>mu</w:t>
      </w:r>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kandan</w:t>
      </w:r>
      <w:proofErr w:type="spellEnd"/>
      <w:r w:rsidRPr="00EB25AF">
        <w:rPr>
          <w:rFonts w:asciiTheme="minorBidi" w:hAnsiTheme="minorBidi"/>
          <w:color w:val="000000" w:themeColor="text1"/>
          <w:sz w:val="28"/>
          <w:szCs w:val="28"/>
          <w:lang w:val="ru-RU"/>
        </w:rPr>
        <w:t xml:space="preserve"> </w:t>
      </w:r>
      <w:r w:rsidRPr="00EB25AF">
        <w:rPr>
          <w:rFonts w:asciiTheme="minorBidi" w:hAnsiTheme="minorBidi"/>
          <w:color w:val="000000" w:themeColor="text1"/>
          <w:sz w:val="28"/>
          <w:szCs w:val="28"/>
        </w:rPr>
        <w:t>ham</w:t>
      </w:r>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kafi</w:t>
      </w:r>
      <w:proofErr w:type="spellEnd"/>
      <w:r w:rsidRPr="00EB25AF">
        <w:rPr>
          <w:rFonts w:asciiTheme="minorBidi" w:hAnsiTheme="minorBidi"/>
          <w:color w:val="000000" w:themeColor="text1"/>
          <w:sz w:val="28"/>
          <w:szCs w:val="28"/>
          <w:lang w:val="ru-RU"/>
        </w:rPr>
        <w:t xml:space="preserve"> </w:t>
      </w:r>
      <w:proofErr w:type="spellStart"/>
      <w:r w:rsidRPr="00EB25AF">
        <w:rPr>
          <w:rFonts w:asciiTheme="minorBidi" w:hAnsiTheme="minorBidi"/>
          <w:color w:val="000000" w:themeColor="text1"/>
          <w:sz w:val="28"/>
          <w:szCs w:val="28"/>
        </w:rPr>
        <w:t>ast</w:t>
      </w:r>
      <w:proofErr w:type="spellEnd"/>
      <w:r w:rsidRPr="00EB25AF">
        <w:rPr>
          <w:rFonts w:asciiTheme="minorBidi" w:hAnsiTheme="minorBidi"/>
          <w:color w:val="000000" w:themeColor="text1"/>
          <w:sz w:val="28"/>
          <w:szCs w:val="28"/>
          <w:lang w:val="ru-RU"/>
        </w:rPr>
        <w:t>) и дословно обозначает «из медведя даже добыча волос».</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xml:space="preserve">В русскоязычных странах, слово «собака» имеет значимое значение и это связано с жизнью людей но в фарси собакам такого места дают . </w:t>
      </w:r>
    </w:p>
    <w:p w:rsidR="0068442E" w:rsidRPr="00EB25AF" w:rsidRDefault="0068442E" w:rsidP="0068442E">
      <w:pPr>
        <w:tabs>
          <w:tab w:val="left" w:pos="8789"/>
        </w:tabs>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xml:space="preserve">Сабокам существует большое количество метафорического ассоциации в русском языке, которое в картине мире Иранцев нет. Напомним некоторые случаи: 1) собака является символом свободности, беззаботноси: </w:t>
      </w:r>
      <w:r w:rsidRPr="00EB25AF">
        <w:rPr>
          <w:rFonts w:asciiTheme="minorBidi" w:hAnsiTheme="minorBidi"/>
          <w:i/>
          <w:iCs/>
          <w:color w:val="000000" w:themeColor="text1"/>
          <w:sz w:val="28"/>
          <w:szCs w:val="28"/>
          <w:lang w:val="ru-RU"/>
        </w:rPr>
        <w:t>вольно собаке на небо лаять.</w:t>
      </w:r>
      <w:r w:rsidRPr="00EB25AF">
        <w:rPr>
          <w:rFonts w:asciiTheme="minorBidi" w:hAnsiTheme="minorBidi"/>
          <w:color w:val="000000" w:themeColor="text1"/>
          <w:sz w:val="28"/>
          <w:szCs w:val="28"/>
          <w:lang w:val="ru-RU"/>
        </w:rPr>
        <w:t xml:space="preserve"> 2) собака считается как жадный и скоредностный человек: </w:t>
      </w:r>
      <w:r w:rsidRPr="00EB25AF">
        <w:rPr>
          <w:rFonts w:asciiTheme="minorBidi" w:hAnsiTheme="minorBidi"/>
          <w:i/>
          <w:iCs/>
          <w:color w:val="000000" w:themeColor="text1"/>
          <w:sz w:val="28"/>
          <w:szCs w:val="28"/>
          <w:lang w:val="ru-RU"/>
        </w:rPr>
        <w:t>собака хватает, а сыта не бывает</w:t>
      </w:r>
      <w:r w:rsidRPr="00EB25AF">
        <w:rPr>
          <w:rFonts w:asciiTheme="minorBidi" w:hAnsiTheme="minorBidi"/>
          <w:color w:val="000000" w:themeColor="text1"/>
          <w:sz w:val="28"/>
          <w:szCs w:val="28"/>
          <w:lang w:val="ru-RU"/>
        </w:rPr>
        <w:t xml:space="preserve">. 3) собака – символ благополучной и гарантированной жизни: </w:t>
      </w:r>
      <w:r w:rsidRPr="00EB25AF">
        <w:rPr>
          <w:rFonts w:asciiTheme="minorBidi" w:hAnsiTheme="minorBidi"/>
          <w:i/>
          <w:iCs/>
          <w:color w:val="000000" w:themeColor="text1"/>
          <w:sz w:val="28"/>
          <w:szCs w:val="28"/>
          <w:lang w:val="ru-RU"/>
        </w:rPr>
        <w:t>брось псу кусок, так и не лает</w:t>
      </w:r>
      <w:r w:rsidRPr="00EB25AF">
        <w:rPr>
          <w:rFonts w:asciiTheme="minorBidi" w:hAnsiTheme="minorBidi"/>
          <w:color w:val="000000" w:themeColor="text1"/>
          <w:sz w:val="28"/>
          <w:szCs w:val="28"/>
          <w:lang w:val="ru-RU"/>
        </w:rPr>
        <w:t xml:space="preserve">; </w:t>
      </w:r>
      <w:r w:rsidRPr="00EB25AF">
        <w:rPr>
          <w:rFonts w:asciiTheme="minorBidi" w:hAnsiTheme="minorBidi"/>
          <w:i/>
          <w:iCs/>
          <w:color w:val="000000" w:themeColor="text1"/>
          <w:sz w:val="28"/>
          <w:szCs w:val="28"/>
          <w:lang w:val="ru-RU"/>
        </w:rPr>
        <w:t>собака достойна корму</w:t>
      </w:r>
      <w:r w:rsidRPr="00EB25AF">
        <w:rPr>
          <w:rFonts w:asciiTheme="minorBidi" w:hAnsiTheme="minorBidi"/>
          <w:color w:val="000000" w:themeColor="text1"/>
          <w:sz w:val="28"/>
          <w:szCs w:val="28"/>
          <w:lang w:val="ru-RU"/>
        </w:rPr>
        <w:t xml:space="preserve">; </w:t>
      </w:r>
      <w:r w:rsidRPr="00EB25AF">
        <w:rPr>
          <w:rFonts w:asciiTheme="minorBidi" w:hAnsiTheme="minorBidi"/>
          <w:i/>
          <w:iCs/>
          <w:color w:val="000000" w:themeColor="text1"/>
          <w:sz w:val="28"/>
          <w:szCs w:val="28"/>
          <w:lang w:val="ru-RU"/>
        </w:rPr>
        <w:t>какова псу кормля, такова его и ловля.</w:t>
      </w:r>
      <w:r w:rsidRPr="00EB25AF">
        <w:rPr>
          <w:rFonts w:asciiTheme="minorBidi" w:hAnsiTheme="minorBidi"/>
          <w:color w:val="000000" w:themeColor="text1"/>
          <w:sz w:val="28"/>
          <w:szCs w:val="28"/>
          <w:lang w:val="ru-RU"/>
        </w:rPr>
        <w:t xml:space="preserve"> 4) предрассудок: </w:t>
      </w:r>
      <w:r w:rsidRPr="00EB25AF">
        <w:rPr>
          <w:rFonts w:asciiTheme="minorBidi" w:hAnsiTheme="minorBidi"/>
          <w:i/>
          <w:iCs/>
          <w:color w:val="000000" w:themeColor="text1"/>
          <w:sz w:val="28"/>
          <w:szCs w:val="28"/>
          <w:lang w:val="ru-RU"/>
        </w:rPr>
        <w:t>черная собака, черная кошка и черный петух в доме спасают от грозы и от вора</w:t>
      </w:r>
      <w:r w:rsidRPr="00EB25AF">
        <w:rPr>
          <w:rFonts w:asciiTheme="minorBidi" w:hAnsiTheme="minorBidi"/>
          <w:color w:val="000000" w:themeColor="text1"/>
          <w:sz w:val="28"/>
          <w:szCs w:val="28"/>
          <w:lang w:val="ru-RU"/>
        </w:rPr>
        <w:t xml:space="preserve">. 5) собака считается признаком горе, беда и огорчение: </w:t>
      </w:r>
      <w:r w:rsidRPr="00EB25AF">
        <w:rPr>
          <w:rFonts w:asciiTheme="minorBidi" w:hAnsiTheme="minorBidi"/>
          <w:i/>
          <w:iCs/>
          <w:color w:val="000000" w:themeColor="text1"/>
          <w:sz w:val="28"/>
          <w:szCs w:val="28"/>
          <w:lang w:val="ru-RU"/>
        </w:rPr>
        <w:t>попала собака блохе на зуб.</w:t>
      </w:r>
      <w:r w:rsidRPr="00EB25AF">
        <w:rPr>
          <w:rFonts w:asciiTheme="minorBidi" w:hAnsiTheme="minorBidi"/>
          <w:color w:val="000000" w:themeColor="text1"/>
          <w:sz w:val="28"/>
          <w:szCs w:val="28"/>
          <w:lang w:val="ru-RU"/>
        </w:rPr>
        <w:t xml:space="preserve"> 6) символ счастья и удачи</w:t>
      </w:r>
      <w:r w:rsidRPr="00EB25AF">
        <w:rPr>
          <w:rFonts w:asciiTheme="minorBidi" w:hAnsiTheme="minorBidi"/>
          <w:i/>
          <w:iCs/>
          <w:color w:val="000000" w:themeColor="text1"/>
          <w:sz w:val="28"/>
          <w:szCs w:val="28"/>
          <w:lang w:val="ru-RU"/>
        </w:rPr>
        <w:t>: собака есть, так палки нет, палка есть — собаки нет.</w:t>
      </w:r>
      <w:r w:rsidRPr="00EB25AF">
        <w:rPr>
          <w:rFonts w:asciiTheme="minorBidi" w:hAnsiTheme="minorBidi"/>
          <w:color w:val="000000" w:themeColor="text1"/>
          <w:sz w:val="28"/>
          <w:szCs w:val="28"/>
          <w:lang w:val="ru-RU"/>
        </w:rPr>
        <w:t xml:space="preserve"> 7) собака является признаком молодости и старости: </w:t>
      </w:r>
      <w:r w:rsidRPr="00EB25AF">
        <w:rPr>
          <w:rFonts w:asciiTheme="minorBidi" w:hAnsiTheme="minorBidi"/>
          <w:i/>
          <w:iCs/>
          <w:color w:val="000000" w:themeColor="text1"/>
          <w:sz w:val="28"/>
          <w:szCs w:val="28"/>
          <w:lang w:val="ru-RU"/>
        </w:rPr>
        <w:t>старый пес, ни волк, ни батька, а все тот же пес.</w:t>
      </w:r>
      <w:r w:rsidRPr="00EB25AF">
        <w:rPr>
          <w:rFonts w:asciiTheme="minorBidi" w:hAnsiTheme="minorBidi"/>
          <w:color w:val="000000" w:themeColor="text1"/>
          <w:sz w:val="28"/>
          <w:szCs w:val="28"/>
          <w:lang w:val="ru-RU"/>
        </w:rPr>
        <w:t xml:space="preserve"> 8) собака как друг или недруг: </w:t>
      </w:r>
      <w:r w:rsidRPr="00EB25AF">
        <w:rPr>
          <w:rFonts w:asciiTheme="minorBidi" w:hAnsiTheme="minorBidi"/>
          <w:i/>
          <w:iCs/>
          <w:color w:val="000000" w:themeColor="text1"/>
          <w:sz w:val="28"/>
          <w:szCs w:val="28"/>
          <w:lang w:val="ru-RU"/>
        </w:rPr>
        <w:t>волка на собак в помощь не зови; с собакой ляжешь, с блохами встанешь.</w:t>
      </w:r>
      <w:r w:rsidRPr="00EB25AF">
        <w:rPr>
          <w:rFonts w:asciiTheme="minorBidi" w:hAnsiTheme="minorBidi"/>
          <w:color w:val="000000" w:themeColor="text1"/>
          <w:sz w:val="28"/>
          <w:szCs w:val="28"/>
          <w:lang w:val="ru-RU"/>
        </w:rPr>
        <w:t xml:space="preserve"> 9) собака в пословицах русского языка тоже считается символам гостя: </w:t>
      </w:r>
      <w:r w:rsidRPr="00EB25AF">
        <w:rPr>
          <w:rFonts w:asciiTheme="minorBidi" w:hAnsiTheme="minorBidi"/>
          <w:i/>
          <w:iCs/>
          <w:color w:val="000000" w:themeColor="text1"/>
          <w:sz w:val="28"/>
          <w:szCs w:val="28"/>
          <w:lang w:val="ru-RU"/>
        </w:rPr>
        <w:t>куда взлаяла собака, оттуда гости; собака перед домом катается — гости будут.</w:t>
      </w:r>
    </w:p>
    <w:p w:rsidR="0068442E" w:rsidRPr="00EB25AF" w:rsidRDefault="00F57867" w:rsidP="0068442E">
      <w:pPr>
        <w:spacing w:line="360" w:lineRule="auto"/>
        <w:jc w:val="both"/>
        <w:rPr>
          <w:rFonts w:asciiTheme="minorBidi" w:hAnsiTheme="minorBidi"/>
          <w:b/>
          <w:bCs/>
          <w:color w:val="000000" w:themeColor="text1"/>
          <w:sz w:val="28"/>
          <w:szCs w:val="28"/>
          <w:lang w:val="ru-RU"/>
        </w:rPr>
      </w:pPr>
      <w:r w:rsidRPr="00F57867">
        <w:rPr>
          <w:rFonts w:asciiTheme="minorBidi" w:hAnsiTheme="minorBidi"/>
          <w:b/>
          <w:bCs/>
          <w:sz w:val="28"/>
          <w:szCs w:val="28"/>
          <w:lang w:val="ru-RU"/>
        </w:rPr>
        <w:lastRenderedPageBreak/>
        <w:t>Заключение</w:t>
      </w:r>
      <w:r w:rsidR="0068442E" w:rsidRPr="00EB25AF">
        <w:rPr>
          <w:rFonts w:asciiTheme="minorBidi" w:hAnsiTheme="minorBidi"/>
          <w:b/>
          <w:bCs/>
          <w:color w:val="000000" w:themeColor="text1"/>
          <w:sz w:val="28"/>
          <w:szCs w:val="28"/>
          <w:lang w:val="ru-RU"/>
        </w:rPr>
        <w:t xml:space="preserve">. </w:t>
      </w:r>
      <w:r w:rsidR="0068442E" w:rsidRPr="00EB25AF">
        <w:rPr>
          <w:rFonts w:asciiTheme="minorBidi" w:hAnsiTheme="minorBidi"/>
          <w:color w:val="000000" w:themeColor="text1"/>
          <w:sz w:val="28"/>
          <w:szCs w:val="28"/>
          <w:lang w:val="ru-RU"/>
        </w:rPr>
        <w:t>Таким образом, анализ русских и персидских пословиц и фразеологизмов с компонентом «собака» выяснился нам следующие итоги:</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xml:space="preserve">- Во-первых, пословицы в обоих языках отражают разные характеристики этого животного. Например: собака лает и кусет, она жадная, </w:t>
      </w:r>
      <w:r w:rsidRPr="00EB25AF">
        <w:rPr>
          <w:rFonts w:asciiTheme="minorBidi" w:hAnsiTheme="minorBidi"/>
          <w:sz w:val="28"/>
          <w:szCs w:val="28"/>
          <w:lang w:val="ru-RU"/>
        </w:rPr>
        <w:t xml:space="preserve">неаккуратная и обычно верный друг своего хозяина. </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xml:space="preserve">- Во-вторвых, пословицы и фраземы, которые сравнивали в русском и персидском языках показывают общие и также разнообразные  реакции народов в связи с собакой. </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Во-третых, существует множество выражений со словом собака, имеющие отрицательные понятия: бесстыдство,</w:t>
      </w:r>
      <w:r w:rsidRPr="00EB25AF">
        <w:rPr>
          <w:rFonts w:asciiTheme="minorBidi" w:hAnsiTheme="minorBidi"/>
          <w:sz w:val="28"/>
          <w:szCs w:val="28"/>
          <w:lang w:val="ru-RU"/>
        </w:rPr>
        <w:t xml:space="preserve"> </w:t>
      </w:r>
      <w:r w:rsidRPr="00EB25AF">
        <w:rPr>
          <w:rFonts w:asciiTheme="minorBidi" w:hAnsiTheme="minorBidi"/>
          <w:color w:val="000000" w:themeColor="text1"/>
          <w:sz w:val="28"/>
          <w:szCs w:val="28"/>
          <w:lang w:val="ru-RU"/>
        </w:rPr>
        <w:t>неуживчивость, нетерпимость.</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В-четвертых, ключевая лексема «собака» связывает с семантическим значением тяжелых,</w:t>
      </w:r>
      <w:r w:rsidRPr="00EB25AF">
        <w:rPr>
          <w:rFonts w:asciiTheme="minorBidi" w:hAnsiTheme="minorBidi"/>
          <w:sz w:val="28"/>
          <w:szCs w:val="28"/>
          <w:lang w:val="ru-RU"/>
        </w:rPr>
        <w:t xml:space="preserve"> </w:t>
      </w:r>
      <w:r w:rsidRPr="00EB25AF">
        <w:rPr>
          <w:rFonts w:asciiTheme="minorBidi" w:hAnsiTheme="minorBidi"/>
          <w:color w:val="000000" w:themeColor="text1"/>
          <w:sz w:val="28"/>
          <w:szCs w:val="28"/>
          <w:lang w:val="ru-RU"/>
        </w:rPr>
        <w:t>бессмысленных и  безрезультатных поступках.</w:t>
      </w:r>
    </w:p>
    <w:p w:rsidR="0068442E" w:rsidRPr="00EB25AF" w:rsidRDefault="0068442E" w:rsidP="0068442E">
      <w:pPr>
        <w:spacing w:line="360" w:lineRule="auto"/>
        <w:ind w:firstLine="720"/>
        <w:jc w:val="both"/>
        <w:rPr>
          <w:rFonts w:asciiTheme="minorBidi" w:hAnsiTheme="minorBidi"/>
          <w:color w:val="000000" w:themeColor="text1"/>
          <w:sz w:val="28"/>
          <w:szCs w:val="28"/>
          <w:lang w:val="ru-RU"/>
        </w:rPr>
      </w:pPr>
      <w:r w:rsidRPr="00EB25AF">
        <w:rPr>
          <w:rFonts w:asciiTheme="minorBidi" w:hAnsiTheme="minorBidi"/>
          <w:color w:val="000000" w:themeColor="text1"/>
          <w:sz w:val="28"/>
          <w:szCs w:val="28"/>
          <w:lang w:val="ru-RU"/>
        </w:rPr>
        <w:t xml:space="preserve">- В-пятых, собака наряду с отрицательными понятиями, которые отметили выше, имеет и положительные оценки по отношению к человеку: умный, ловкий и знающий. </w:t>
      </w:r>
    </w:p>
    <w:p w:rsidR="0068442E" w:rsidRPr="005719D2" w:rsidRDefault="0068442E" w:rsidP="0068442E">
      <w:pPr>
        <w:spacing w:after="0" w:line="360" w:lineRule="auto"/>
        <w:ind w:firstLine="709"/>
        <w:jc w:val="center"/>
        <w:rPr>
          <w:rFonts w:asciiTheme="minorBidi" w:hAnsiTheme="minorBidi"/>
          <w:b/>
          <w:i/>
          <w:sz w:val="28"/>
          <w:szCs w:val="28"/>
          <w:lang w:val="ru-RU"/>
        </w:rPr>
      </w:pPr>
      <w:r w:rsidRPr="005719D2">
        <w:rPr>
          <w:rFonts w:asciiTheme="minorBidi" w:hAnsiTheme="minorBidi"/>
          <w:b/>
          <w:i/>
          <w:sz w:val="28"/>
          <w:szCs w:val="28"/>
          <w:lang w:val="ru-RU"/>
        </w:rPr>
        <w:t>Список источников</w:t>
      </w:r>
    </w:p>
    <w:p w:rsidR="0068442E" w:rsidRPr="00EB25AF" w:rsidRDefault="0068442E" w:rsidP="0068442E">
      <w:pPr>
        <w:pStyle w:val="ListParagraph"/>
        <w:numPr>
          <w:ilvl w:val="0"/>
          <w:numId w:val="4"/>
        </w:numPr>
        <w:spacing w:line="360" w:lineRule="auto"/>
        <w:jc w:val="both"/>
        <w:rPr>
          <w:rFonts w:asciiTheme="minorBidi" w:hAnsiTheme="minorBidi"/>
          <w:color w:val="000000" w:themeColor="text1"/>
          <w:sz w:val="28"/>
          <w:szCs w:val="28"/>
          <w:lang w:val="ru-RU"/>
        </w:rPr>
      </w:pPr>
      <w:r w:rsidRPr="00EB25AF">
        <w:rPr>
          <w:rFonts w:asciiTheme="minorBidi" w:hAnsiTheme="minorBidi"/>
          <w:b/>
          <w:bCs/>
          <w:color w:val="000000" w:themeColor="text1"/>
          <w:sz w:val="28"/>
          <w:szCs w:val="28"/>
          <w:lang w:val="ru-RU"/>
        </w:rPr>
        <w:t>Воробьева Л.Б.</w:t>
      </w:r>
      <w:r w:rsidRPr="00EB25AF">
        <w:rPr>
          <w:rFonts w:asciiTheme="minorBidi" w:hAnsiTheme="minorBidi"/>
          <w:color w:val="000000" w:themeColor="text1"/>
          <w:sz w:val="28"/>
          <w:szCs w:val="28"/>
          <w:lang w:val="ru-RU"/>
        </w:rPr>
        <w:t xml:space="preserve"> Русские устойчивые сравнения в сопоставлении с литовскими: (специфика образности): дис. … Псков, 2002. – 251 с.</w:t>
      </w:r>
    </w:p>
    <w:p w:rsidR="0068442E" w:rsidRPr="00EB25AF" w:rsidRDefault="0068442E" w:rsidP="0068442E">
      <w:pPr>
        <w:pStyle w:val="ListParagraph"/>
        <w:numPr>
          <w:ilvl w:val="0"/>
          <w:numId w:val="4"/>
        </w:numPr>
        <w:spacing w:line="360" w:lineRule="auto"/>
        <w:jc w:val="both"/>
        <w:rPr>
          <w:rFonts w:asciiTheme="minorBidi" w:hAnsiTheme="minorBidi"/>
          <w:color w:val="000000" w:themeColor="text1"/>
          <w:sz w:val="28"/>
          <w:szCs w:val="28"/>
          <w:lang w:val="ru-RU"/>
        </w:rPr>
      </w:pPr>
      <w:r w:rsidRPr="00EB25AF">
        <w:rPr>
          <w:rFonts w:asciiTheme="minorBidi" w:hAnsiTheme="minorBidi"/>
          <w:b/>
          <w:bCs/>
          <w:color w:val="000000" w:themeColor="text1"/>
          <w:sz w:val="28"/>
          <w:szCs w:val="28"/>
          <w:lang w:val="ru-RU"/>
        </w:rPr>
        <w:t xml:space="preserve">Даль В. И. </w:t>
      </w:r>
      <w:r w:rsidRPr="00EB25AF">
        <w:rPr>
          <w:rFonts w:asciiTheme="minorBidi" w:hAnsiTheme="minorBidi"/>
          <w:color w:val="000000" w:themeColor="text1"/>
          <w:sz w:val="28"/>
          <w:szCs w:val="28"/>
          <w:lang w:val="ru-RU"/>
        </w:rPr>
        <w:t>Толковый словарь живого великорусского языка – М.: Ред.: М. О. Вольф,</w:t>
      </w:r>
      <w:r w:rsidRPr="00EB25AF">
        <w:rPr>
          <w:rFonts w:asciiTheme="minorBidi" w:eastAsia="Times New Roman" w:hAnsiTheme="minorBidi"/>
          <w:sz w:val="28"/>
          <w:szCs w:val="28"/>
          <w:lang w:val="ru-RU"/>
        </w:rPr>
        <w:t xml:space="preserve"> </w:t>
      </w:r>
      <w:r w:rsidRPr="00EB25AF">
        <w:rPr>
          <w:rFonts w:asciiTheme="minorBidi" w:hAnsiTheme="minorBidi"/>
          <w:color w:val="000000" w:themeColor="text1"/>
          <w:sz w:val="28"/>
          <w:szCs w:val="28"/>
          <w:lang w:val="ru-RU"/>
        </w:rPr>
        <w:t xml:space="preserve">1881. 1180 с.   </w:t>
      </w:r>
    </w:p>
    <w:p w:rsidR="0068442E" w:rsidRPr="00EB25AF" w:rsidRDefault="0068442E" w:rsidP="0068442E">
      <w:pPr>
        <w:pStyle w:val="ListParagraph"/>
        <w:numPr>
          <w:ilvl w:val="0"/>
          <w:numId w:val="4"/>
        </w:numPr>
        <w:spacing w:line="360" w:lineRule="auto"/>
        <w:jc w:val="both"/>
        <w:rPr>
          <w:rFonts w:asciiTheme="minorBidi" w:hAnsiTheme="minorBidi"/>
          <w:color w:val="000000" w:themeColor="text1"/>
          <w:sz w:val="28"/>
          <w:szCs w:val="28"/>
          <w:lang w:val="ru-RU"/>
        </w:rPr>
      </w:pPr>
      <w:r w:rsidRPr="00EB25AF">
        <w:rPr>
          <w:rFonts w:asciiTheme="minorBidi" w:hAnsiTheme="minorBidi"/>
          <w:b/>
          <w:bCs/>
          <w:color w:val="000000" w:themeColor="text1"/>
          <w:sz w:val="28"/>
          <w:szCs w:val="28"/>
          <w:lang w:val="ru-RU"/>
        </w:rPr>
        <w:lastRenderedPageBreak/>
        <w:t xml:space="preserve">Евгеньева А. П. </w:t>
      </w:r>
      <w:r w:rsidRPr="00EB25AF">
        <w:rPr>
          <w:rFonts w:asciiTheme="minorBidi" w:hAnsiTheme="minorBidi"/>
          <w:color w:val="000000" w:themeColor="text1"/>
          <w:sz w:val="28"/>
          <w:szCs w:val="28"/>
          <w:lang w:val="ru-RU"/>
        </w:rPr>
        <w:t xml:space="preserve">Словарь синонимов русского языка – М.: Советская Энциклопедия, 1986. 860 с. </w:t>
      </w:r>
    </w:p>
    <w:p w:rsidR="0068442E" w:rsidRPr="00EB25AF" w:rsidRDefault="0068442E" w:rsidP="0068442E">
      <w:pPr>
        <w:pStyle w:val="ListParagraph"/>
        <w:numPr>
          <w:ilvl w:val="0"/>
          <w:numId w:val="4"/>
        </w:numPr>
        <w:spacing w:after="0" w:line="360" w:lineRule="auto"/>
        <w:jc w:val="both"/>
        <w:rPr>
          <w:rFonts w:asciiTheme="minorBidi" w:eastAsia="Times New Roman" w:hAnsiTheme="minorBidi"/>
          <w:color w:val="000000" w:themeColor="text1"/>
          <w:sz w:val="28"/>
          <w:szCs w:val="28"/>
          <w:lang w:val="ru-RU" w:eastAsia="ru-RU"/>
        </w:rPr>
      </w:pPr>
      <w:r w:rsidRPr="00EB25AF">
        <w:rPr>
          <w:rFonts w:asciiTheme="minorBidi" w:hAnsiTheme="minorBidi"/>
          <w:b/>
          <w:bCs/>
          <w:sz w:val="28"/>
          <w:szCs w:val="28"/>
          <w:lang w:val="ru-RU"/>
        </w:rPr>
        <w:t>Ключевский В. О.</w:t>
      </w:r>
      <w:r w:rsidRPr="00EB25AF">
        <w:rPr>
          <w:rFonts w:asciiTheme="minorBidi" w:hAnsiTheme="minorBidi"/>
          <w:sz w:val="28"/>
          <w:szCs w:val="28"/>
          <w:lang w:val="ru-RU"/>
        </w:rPr>
        <w:t xml:space="preserve"> Записные книжки, СПб.: Пропаганда, 2003. 157 с.</w:t>
      </w:r>
    </w:p>
    <w:p w:rsidR="0068442E" w:rsidRPr="00EB25AF" w:rsidRDefault="0068442E" w:rsidP="0068442E">
      <w:pPr>
        <w:pStyle w:val="ListParagraph"/>
        <w:numPr>
          <w:ilvl w:val="0"/>
          <w:numId w:val="4"/>
        </w:numPr>
        <w:spacing w:line="360" w:lineRule="auto"/>
        <w:jc w:val="both"/>
        <w:rPr>
          <w:rFonts w:asciiTheme="minorBidi" w:hAnsiTheme="minorBidi"/>
          <w:color w:val="000000" w:themeColor="text1"/>
          <w:sz w:val="28"/>
          <w:szCs w:val="28"/>
          <w:lang w:val="ru-RU"/>
        </w:rPr>
      </w:pPr>
      <w:r w:rsidRPr="00EB25AF">
        <w:rPr>
          <w:rFonts w:asciiTheme="minorBidi" w:hAnsiTheme="minorBidi"/>
          <w:b/>
          <w:bCs/>
          <w:color w:val="000000" w:themeColor="text1"/>
          <w:sz w:val="28"/>
          <w:szCs w:val="28"/>
          <w:lang w:val="ru-RU"/>
        </w:rPr>
        <w:t>Колесов, В. В., Колесова, Д. В., Харитонов, А. А.</w:t>
      </w:r>
      <w:r w:rsidRPr="00EB25AF">
        <w:rPr>
          <w:rFonts w:asciiTheme="minorBidi" w:hAnsiTheme="minorBidi"/>
          <w:color w:val="000000" w:themeColor="text1"/>
          <w:sz w:val="28"/>
          <w:szCs w:val="28"/>
          <w:lang w:val="ru-RU"/>
        </w:rPr>
        <w:t xml:space="preserve"> Словарь русской ментальности, </w:t>
      </w:r>
      <w:r w:rsidRPr="00EB25AF">
        <w:rPr>
          <w:rFonts w:asciiTheme="minorBidi" w:hAnsiTheme="minorBidi"/>
          <w:sz w:val="28"/>
          <w:szCs w:val="28"/>
          <w:lang w:val="ru-RU"/>
        </w:rPr>
        <w:t xml:space="preserve">гл. ред.: Голубева А. В. </w:t>
      </w:r>
      <w:r w:rsidRPr="00EB25AF">
        <w:rPr>
          <w:rFonts w:asciiTheme="minorBidi" w:eastAsia="Times New Roman" w:hAnsiTheme="minorBidi"/>
          <w:sz w:val="28"/>
          <w:szCs w:val="28"/>
          <w:lang w:val="ru-RU"/>
        </w:rPr>
        <w:t xml:space="preserve">– </w:t>
      </w:r>
      <w:r w:rsidRPr="00EB25AF">
        <w:rPr>
          <w:rFonts w:asciiTheme="minorBidi" w:hAnsiTheme="minorBidi"/>
          <w:color w:val="333333"/>
          <w:sz w:val="28"/>
          <w:szCs w:val="28"/>
          <w:lang w:val="ru-RU"/>
        </w:rPr>
        <w:t xml:space="preserve"> </w:t>
      </w:r>
      <w:r w:rsidRPr="00EB25AF">
        <w:rPr>
          <w:rFonts w:asciiTheme="minorBidi" w:hAnsiTheme="minorBidi"/>
          <w:color w:val="000000" w:themeColor="text1"/>
          <w:sz w:val="28"/>
          <w:szCs w:val="28"/>
          <w:lang w:val="ru-RU"/>
        </w:rPr>
        <w:t xml:space="preserve">СПБ.: Златоуст, 2014.  </w:t>
      </w:r>
      <w:r w:rsidRPr="00EB25AF">
        <w:rPr>
          <w:rFonts w:asciiTheme="minorBidi" w:hAnsiTheme="minorBidi"/>
          <w:sz w:val="28"/>
          <w:szCs w:val="28"/>
          <w:lang w:val="ru-RU"/>
        </w:rPr>
        <w:t>1184 с.</w:t>
      </w:r>
      <w:r w:rsidRPr="00EB25AF">
        <w:rPr>
          <w:rFonts w:asciiTheme="minorBidi" w:hAnsiTheme="minorBidi"/>
          <w:color w:val="084A20"/>
          <w:sz w:val="28"/>
          <w:szCs w:val="28"/>
          <w:shd w:val="clear" w:color="auto" w:fill="F2FFF4"/>
          <w:lang w:val="ru-RU"/>
        </w:rPr>
        <w:t xml:space="preserve"> </w:t>
      </w:r>
    </w:p>
    <w:p w:rsidR="0068442E" w:rsidRPr="00EB25AF" w:rsidRDefault="0068442E" w:rsidP="0068442E">
      <w:pPr>
        <w:pStyle w:val="ListParagraph"/>
        <w:numPr>
          <w:ilvl w:val="0"/>
          <w:numId w:val="4"/>
        </w:numPr>
        <w:spacing w:after="0" w:line="360" w:lineRule="auto"/>
        <w:jc w:val="both"/>
        <w:rPr>
          <w:rFonts w:asciiTheme="minorBidi" w:eastAsia="Times New Roman" w:hAnsiTheme="minorBidi"/>
          <w:color w:val="000000" w:themeColor="text1"/>
          <w:sz w:val="28"/>
          <w:szCs w:val="28"/>
          <w:lang w:val="ru-RU" w:eastAsia="ru-RU"/>
        </w:rPr>
      </w:pPr>
      <w:r w:rsidRPr="00EB25AF">
        <w:rPr>
          <w:rFonts w:asciiTheme="minorBidi" w:eastAsia="Times New Roman" w:hAnsiTheme="minorBidi"/>
          <w:b/>
          <w:bCs/>
          <w:color w:val="000000" w:themeColor="text1"/>
          <w:sz w:val="28"/>
          <w:szCs w:val="28"/>
          <w:lang w:val="ru-RU" w:eastAsia="ru-RU" w:bidi="fa-IR"/>
        </w:rPr>
        <w:t>Курогли Х.</w:t>
      </w:r>
      <w:r w:rsidRPr="00EB25AF">
        <w:rPr>
          <w:rFonts w:asciiTheme="minorBidi" w:eastAsia="Times New Roman" w:hAnsiTheme="minorBidi"/>
          <w:color w:val="000000" w:themeColor="text1"/>
          <w:sz w:val="28"/>
          <w:szCs w:val="28"/>
          <w:lang w:val="ru-RU" w:eastAsia="ru-RU" w:bidi="fa-IR"/>
        </w:rPr>
        <w:t xml:space="preserve"> Персидско-русский </w:t>
      </w:r>
      <w:r w:rsidRPr="00EB25AF">
        <w:rPr>
          <w:rFonts w:asciiTheme="minorBidi" w:eastAsia="Times New Roman" w:hAnsiTheme="minorBidi"/>
          <w:color w:val="000000" w:themeColor="text1"/>
          <w:sz w:val="28"/>
          <w:szCs w:val="28"/>
          <w:lang w:val="ru-RU" w:eastAsia="ru-RU"/>
        </w:rPr>
        <w:t xml:space="preserve">словарь пословиц и поговорок, Тегеран: </w:t>
      </w:r>
      <w:r w:rsidRPr="00EB25AF">
        <w:rPr>
          <w:rFonts w:asciiTheme="minorBidi" w:hAnsiTheme="minorBidi"/>
          <w:color w:val="000000" w:themeColor="text1"/>
          <w:sz w:val="28"/>
          <w:szCs w:val="28"/>
          <w:lang w:val="ru-RU"/>
        </w:rPr>
        <w:t>Гутенберг</w:t>
      </w:r>
      <w:r w:rsidRPr="00EB25AF">
        <w:rPr>
          <w:rFonts w:asciiTheme="minorBidi" w:eastAsia="Times New Roman" w:hAnsiTheme="minorBidi"/>
          <w:color w:val="000000" w:themeColor="text1"/>
          <w:sz w:val="28"/>
          <w:szCs w:val="28"/>
          <w:lang w:val="ru-RU" w:eastAsia="ru-RU"/>
        </w:rPr>
        <w:t>, 1992. 615 с.</w:t>
      </w:r>
    </w:p>
    <w:p w:rsidR="0068442E" w:rsidRPr="00EB25AF" w:rsidRDefault="0068442E" w:rsidP="0068442E">
      <w:pPr>
        <w:pStyle w:val="ListParagraph"/>
        <w:numPr>
          <w:ilvl w:val="0"/>
          <w:numId w:val="4"/>
        </w:numPr>
        <w:spacing w:line="360" w:lineRule="auto"/>
        <w:jc w:val="both"/>
        <w:rPr>
          <w:rFonts w:asciiTheme="minorBidi" w:hAnsiTheme="minorBidi"/>
          <w:color w:val="000000" w:themeColor="text1"/>
          <w:sz w:val="28"/>
          <w:szCs w:val="28"/>
          <w:lang w:val="ru-RU"/>
        </w:rPr>
      </w:pPr>
      <w:r w:rsidRPr="00EB25AF">
        <w:rPr>
          <w:rFonts w:asciiTheme="minorBidi" w:hAnsiTheme="minorBidi"/>
          <w:b/>
          <w:bCs/>
          <w:color w:val="000000" w:themeColor="text1"/>
          <w:sz w:val="28"/>
          <w:szCs w:val="28"/>
          <w:lang w:val="ru-RU"/>
        </w:rPr>
        <w:t>Таукова Э.Л.</w:t>
      </w:r>
      <w:r w:rsidRPr="00EB25AF">
        <w:rPr>
          <w:rFonts w:asciiTheme="minorBidi" w:hAnsiTheme="minorBidi"/>
          <w:color w:val="000000" w:themeColor="text1"/>
          <w:sz w:val="28"/>
          <w:szCs w:val="28"/>
          <w:lang w:val="ru-RU"/>
        </w:rPr>
        <w:t xml:space="preserve"> Сопоставительный анализ фразеологических единиц русского и английского языков в функционально-параметрическом отображении (на материале анималистической фразеологии): автореф. дисс. … М., 2004. 15 с.</w:t>
      </w:r>
    </w:p>
    <w:p w:rsidR="0068442E" w:rsidRPr="00EB25AF" w:rsidRDefault="0068442E" w:rsidP="0068442E">
      <w:pPr>
        <w:pStyle w:val="ListParagraph"/>
        <w:numPr>
          <w:ilvl w:val="0"/>
          <w:numId w:val="4"/>
        </w:numPr>
        <w:spacing w:after="0" w:line="360" w:lineRule="auto"/>
        <w:jc w:val="both"/>
        <w:rPr>
          <w:rFonts w:asciiTheme="minorBidi" w:eastAsia="Times New Roman" w:hAnsiTheme="minorBidi"/>
          <w:color w:val="000000" w:themeColor="text1"/>
          <w:sz w:val="28"/>
          <w:szCs w:val="28"/>
          <w:lang w:val="ru-RU" w:eastAsia="ru-RU"/>
        </w:rPr>
      </w:pPr>
      <w:r w:rsidRPr="00EB25AF">
        <w:rPr>
          <w:rFonts w:asciiTheme="minorBidi" w:hAnsiTheme="minorBidi"/>
          <w:b/>
          <w:bCs/>
          <w:sz w:val="28"/>
          <w:szCs w:val="28"/>
          <w:lang w:val="ru-RU"/>
        </w:rPr>
        <w:t>Телия В. Н.</w:t>
      </w:r>
      <w:r w:rsidRPr="00EB25AF">
        <w:rPr>
          <w:rFonts w:asciiTheme="minorBidi" w:hAnsiTheme="minorBidi"/>
          <w:sz w:val="28"/>
          <w:szCs w:val="28"/>
          <w:lang w:val="ru-RU"/>
        </w:rPr>
        <w:t xml:space="preserve"> Русская фразеология. Семантический, прагматический и лингвокультурологический аспекты, М., 1996. 288 с.</w:t>
      </w:r>
    </w:p>
    <w:p w:rsidR="0068442E" w:rsidRPr="00EB25AF" w:rsidRDefault="0068442E" w:rsidP="0068442E">
      <w:pPr>
        <w:pStyle w:val="ListParagraph"/>
        <w:numPr>
          <w:ilvl w:val="0"/>
          <w:numId w:val="4"/>
        </w:numPr>
        <w:spacing w:after="0" w:line="360" w:lineRule="auto"/>
        <w:jc w:val="both"/>
        <w:rPr>
          <w:rFonts w:asciiTheme="minorBidi" w:eastAsia="Times New Roman" w:hAnsiTheme="minorBidi"/>
          <w:color w:val="000000" w:themeColor="text1"/>
          <w:sz w:val="28"/>
          <w:szCs w:val="28"/>
          <w:lang w:val="ru-RU" w:eastAsia="ru-RU"/>
        </w:rPr>
      </w:pPr>
      <w:r w:rsidRPr="00EB25AF">
        <w:rPr>
          <w:rFonts w:asciiTheme="minorBidi" w:hAnsiTheme="minorBidi"/>
          <w:b/>
          <w:bCs/>
          <w:color w:val="000000" w:themeColor="text1"/>
          <w:sz w:val="28"/>
          <w:szCs w:val="28"/>
          <w:lang w:val="ru-RU"/>
        </w:rPr>
        <w:t>Трубачев О. Н.</w:t>
      </w:r>
      <w:r w:rsidRPr="00EB25AF">
        <w:rPr>
          <w:rFonts w:asciiTheme="minorBidi" w:hAnsiTheme="minorBidi"/>
          <w:color w:val="000000" w:themeColor="text1"/>
          <w:sz w:val="28"/>
          <w:szCs w:val="28"/>
          <w:lang w:val="ru-RU"/>
        </w:rPr>
        <w:t xml:space="preserve"> Происхождение названий домашних животных в славянских языках, М.: АН СССР, 1960. 116 с.</w:t>
      </w:r>
    </w:p>
    <w:p w:rsidR="0068442E" w:rsidRPr="00EB25AF" w:rsidRDefault="0068442E" w:rsidP="0068442E">
      <w:pPr>
        <w:numPr>
          <w:ilvl w:val="0"/>
          <w:numId w:val="4"/>
        </w:numPr>
        <w:spacing w:after="0" w:line="360" w:lineRule="auto"/>
        <w:jc w:val="both"/>
        <w:rPr>
          <w:rFonts w:asciiTheme="minorBidi" w:eastAsia="Times New Roman" w:hAnsiTheme="minorBidi"/>
          <w:color w:val="000000" w:themeColor="text1"/>
          <w:sz w:val="28"/>
          <w:szCs w:val="28"/>
          <w:lang w:val="ru-RU" w:eastAsia="ru-RU"/>
        </w:rPr>
      </w:pPr>
      <w:r w:rsidRPr="00EB25AF">
        <w:rPr>
          <w:rFonts w:asciiTheme="minorBidi" w:eastAsia="Times New Roman" w:hAnsiTheme="minorBidi"/>
          <w:b/>
          <w:bCs/>
          <w:color w:val="000000" w:themeColor="text1"/>
          <w:sz w:val="28"/>
          <w:szCs w:val="28"/>
          <w:lang w:val="ru-RU" w:eastAsia="ru-RU"/>
        </w:rPr>
        <w:t>Фарсадманеш С., Ежова Л.</w:t>
      </w:r>
      <w:r w:rsidRPr="00EB25AF">
        <w:rPr>
          <w:rFonts w:asciiTheme="minorBidi" w:eastAsia="Times New Roman" w:hAnsiTheme="minorBidi"/>
          <w:color w:val="000000" w:themeColor="text1"/>
          <w:sz w:val="28"/>
          <w:szCs w:val="28"/>
          <w:lang w:val="ru-RU" w:eastAsia="ru-RU"/>
        </w:rPr>
        <w:t xml:space="preserve"> Русско-персидский словарь пословиц и поговорок.</w:t>
      </w:r>
      <w:r w:rsidRPr="00EB25AF">
        <w:rPr>
          <w:rFonts w:asciiTheme="minorBidi" w:eastAsia="Times New Roman" w:hAnsiTheme="minorBidi"/>
          <w:i/>
          <w:iCs/>
          <w:color w:val="000000" w:themeColor="text1"/>
          <w:sz w:val="28"/>
          <w:szCs w:val="28"/>
          <w:lang w:val="ru-RU" w:eastAsia="ru-RU"/>
        </w:rPr>
        <w:t xml:space="preserve"> </w:t>
      </w:r>
      <w:r w:rsidRPr="00EB25AF">
        <w:rPr>
          <w:rFonts w:asciiTheme="minorBidi" w:eastAsia="Times New Roman" w:hAnsiTheme="minorBidi"/>
          <w:color w:val="000000" w:themeColor="text1"/>
          <w:sz w:val="28"/>
          <w:szCs w:val="28"/>
          <w:lang w:val="ru-RU" w:eastAsia="ru-RU"/>
        </w:rPr>
        <w:t xml:space="preserve">Тегеран: </w:t>
      </w:r>
      <w:r w:rsidRPr="00EB25AF">
        <w:rPr>
          <w:rFonts w:asciiTheme="minorBidi" w:hAnsiTheme="minorBidi"/>
          <w:color w:val="000000" w:themeColor="text1"/>
          <w:sz w:val="28"/>
          <w:szCs w:val="28"/>
          <w:lang w:val="ru-RU"/>
        </w:rPr>
        <w:t>тегеранского университета</w:t>
      </w:r>
      <w:r w:rsidRPr="00EB25AF">
        <w:rPr>
          <w:rFonts w:asciiTheme="minorBidi" w:eastAsia="Times New Roman" w:hAnsiTheme="minorBidi"/>
          <w:color w:val="000000" w:themeColor="text1"/>
          <w:sz w:val="28"/>
          <w:szCs w:val="28"/>
          <w:lang w:val="ru-RU" w:eastAsia="ru-RU"/>
        </w:rPr>
        <w:t xml:space="preserve">, 2005. 321 с.  </w:t>
      </w:r>
      <w:bookmarkStart w:id="0" w:name="_GoBack"/>
      <w:bookmarkEnd w:id="0"/>
    </w:p>
    <w:p w:rsidR="0068442E" w:rsidRPr="00EB25AF" w:rsidRDefault="0068442E" w:rsidP="0068442E">
      <w:pPr>
        <w:pStyle w:val="ListParagraph"/>
        <w:numPr>
          <w:ilvl w:val="0"/>
          <w:numId w:val="4"/>
        </w:numPr>
        <w:spacing w:after="0" w:line="360" w:lineRule="auto"/>
        <w:jc w:val="both"/>
        <w:rPr>
          <w:rFonts w:asciiTheme="minorBidi" w:eastAsia="Times New Roman" w:hAnsiTheme="minorBidi"/>
          <w:color w:val="000000" w:themeColor="text1"/>
          <w:sz w:val="28"/>
          <w:szCs w:val="28"/>
          <w:lang w:val="ru-RU" w:eastAsia="ru-RU"/>
        </w:rPr>
      </w:pPr>
      <w:hyperlink r:id="rId9" w:history="1">
        <w:r w:rsidRPr="00EB25AF">
          <w:rPr>
            <w:rStyle w:val="Hyperlink"/>
            <w:rFonts w:asciiTheme="minorBidi" w:hAnsiTheme="minorBidi"/>
            <w:sz w:val="28"/>
            <w:szCs w:val="28"/>
          </w:rPr>
          <w:t>http</w:t>
        </w:r>
        <w:r w:rsidRPr="00EB25AF">
          <w:rPr>
            <w:rStyle w:val="Hyperlink"/>
            <w:rFonts w:asciiTheme="minorBidi" w:hAnsiTheme="minorBidi"/>
            <w:sz w:val="28"/>
            <w:szCs w:val="28"/>
            <w:lang w:val="ru-RU"/>
          </w:rPr>
          <w:t>://</w:t>
        </w:r>
        <w:proofErr w:type="spellStart"/>
        <w:r w:rsidRPr="00EB25AF">
          <w:rPr>
            <w:rStyle w:val="Hyperlink"/>
            <w:rFonts w:asciiTheme="minorBidi" w:hAnsiTheme="minorBidi"/>
            <w:sz w:val="28"/>
            <w:szCs w:val="28"/>
          </w:rPr>
          <w:t>endic</w:t>
        </w:r>
        <w:proofErr w:type="spellEnd"/>
        <w:r w:rsidRPr="00EB25AF">
          <w:rPr>
            <w:rStyle w:val="Hyperlink"/>
            <w:rFonts w:asciiTheme="minorBidi" w:hAnsiTheme="minorBidi"/>
            <w:sz w:val="28"/>
            <w:szCs w:val="28"/>
            <w:lang w:val="ru-RU"/>
          </w:rPr>
          <w:t>.</w:t>
        </w:r>
        <w:proofErr w:type="spellStart"/>
        <w:r w:rsidRPr="00EB25AF">
          <w:rPr>
            <w:rStyle w:val="Hyperlink"/>
            <w:rFonts w:asciiTheme="minorBidi" w:hAnsiTheme="minorBidi"/>
            <w:sz w:val="28"/>
            <w:szCs w:val="28"/>
          </w:rPr>
          <w:t>ru</w:t>
        </w:r>
        <w:proofErr w:type="spellEnd"/>
        <w:r w:rsidRPr="00EB25AF">
          <w:rPr>
            <w:rStyle w:val="Hyperlink"/>
            <w:rFonts w:asciiTheme="minorBidi" w:hAnsiTheme="minorBidi"/>
            <w:sz w:val="28"/>
            <w:szCs w:val="28"/>
            <w:lang w:val="ru-RU"/>
          </w:rPr>
          <w:t>/</w:t>
        </w:r>
        <w:proofErr w:type="spellStart"/>
        <w:r w:rsidRPr="00EB25AF">
          <w:rPr>
            <w:rStyle w:val="Hyperlink"/>
            <w:rFonts w:asciiTheme="minorBidi" w:hAnsiTheme="minorBidi"/>
            <w:sz w:val="28"/>
            <w:szCs w:val="28"/>
          </w:rPr>
          <w:t>ozhegov</w:t>
        </w:r>
        <w:proofErr w:type="spellEnd"/>
        <w:r w:rsidRPr="00EB25AF">
          <w:rPr>
            <w:rStyle w:val="Hyperlink"/>
            <w:rFonts w:asciiTheme="minorBidi" w:hAnsiTheme="minorBidi"/>
            <w:sz w:val="28"/>
            <w:szCs w:val="28"/>
            <w:lang w:val="ru-RU"/>
          </w:rPr>
          <w:t>/</w:t>
        </w:r>
        <w:proofErr w:type="spellStart"/>
        <w:r w:rsidRPr="00EB25AF">
          <w:rPr>
            <w:rStyle w:val="Hyperlink"/>
            <w:rFonts w:asciiTheme="minorBidi" w:hAnsiTheme="minorBidi"/>
            <w:sz w:val="28"/>
            <w:szCs w:val="28"/>
          </w:rPr>
          <w:t>Sobaka</w:t>
        </w:r>
        <w:proofErr w:type="spellEnd"/>
        <w:r w:rsidRPr="00EB25AF">
          <w:rPr>
            <w:rStyle w:val="Hyperlink"/>
            <w:rFonts w:asciiTheme="minorBidi" w:hAnsiTheme="minorBidi"/>
            <w:sz w:val="28"/>
            <w:szCs w:val="28"/>
            <w:lang w:val="ru-RU"/>
          </w:rPr>
          <w:t>-32975.</w:t>
        </w:r>
        <w:r w:rsidRPr="00EB25AF">
          <w:rPr>
            <w:rStyle w:val="Hyperlink"/>
            <w:rFonts w:asciiTheme="minorBidi" w:hAnsiTheme="minorBidi"/>
            <w:sz w:val="28"/>
            <w:szCs w:val="28"/>
          </w:rPr>
          <w:t>html</w:t>
        </w:r>
      </w:hyperlink>
      <w:r w:rsidRPr="00EB25AF">
        <w:rPr>
          <w:rFonts w:asciiTheme="minorBidi" w:hAnsiTheme="minorBidi"/>
          <w:sz w:val="28"/>
          <w:szCs w:val="28"/>
          <w:lang w:val="ru-RU"/>
        </w:rPr>
        <w:t xml:space="preserve"> (дата обращения: 13.5.2020) </w:t>
      </w:r>
    </w:p>
    <w:p w:rsidR="0068442E" w:rsidRPr="00EB25AF" w:rsidRDefault="0068442E" w:rsidP="00C4702F">
      <w:pPr>
        <w:pStyle w:val="ListParagraph"/>
        <w:keepNext/>
        <w:spacing w:after="0" w:line="360" w:lineRule="auto"/>
        <w:ind w:left="780"/>
        <w:jc w:val="right"/>
        <w:rPr>
          <w:rFonts w:asciiTheme="minorBidi" w:hAnsiTheme="minorBidi"/>
          <w:sz w:val="28"/>
          <w:szCs w:val="28"/>
        </w:rPr>
      </w:pPr>
      <w:r w:rsidRPr="00EB25AF">
        <w:rPr>
          <w:rFonts w:asciiTheme="minorBidi" w:hAnsiTheme="minorBidi"/>
          <w:sz w:val="28"/>
          <w:szCs w:val="28"/>
          <w:lang w:val="ru-RU"/>
        </w:rPr>
        <w:t xml:space="preserve">                                                          Статья</w:t>
      </w:r>
      <w:r w:rsidRPr="00EB25AF">
        <w:rPr>
          <w:rFonts w:asciiTheme="minorBidi" w:hAnsiTheme="minorBidi"/>
          <w:sz w:val="28"/>
          <w:szCs w:val="28"/>
        </w:rPr>
        <w:t xml:space="preserve"> </w:t>
      </w:r>
      <w:r w:rsidRPr="00EB25AF">
        <w:rPr>
          <w:rFonts w:asciiTheme="minorBidi" w:hAnsiTheme="minorBidi"/>
          <w:sz w:val="28"/>
          <w:szCs w:val="28"/>
          <w:lang w:val="ru-RU"/>
        </w:rPr>
        <w:t>публикуется</w:t>
      </w:r>
      <w:r w:rsidRPr="00EB25AF">
        <w:rPr>
          <w:rFonts w:asciiTheme="minorBidi" w:hAnsiTheme="minorBidi"/>
          <w:sz w:val="28"/>
          <w:szCs w:val="28"/>
        </w:rPr>
        <w:t xml:space="preserve"> </w:t>
      </w:r>
      <w:r w:rsidRPr="00EB25AF">
        <w:rPr>
          <w:rFonts w:asciiTheme="minorBidi" w:hAnsiTheme="minorBidi"/>
          <w:sz w:val="28"/>
          <w:szCs w:val="28"/>
          <w:lang w:val="ru-RU"/>
        </w:rPr>
        <w:t>впервые</w:t>
      </w:r>
    </w:p>
    <w:p w:rsidR="002B5D71" w:rsidRPr="00D36B3F" w:rsidRDefault="002B5D71" w:rsidP="00C4702F">
      <w:pPr>
        <w:keepNext/>
        <w:spacing w:after="0" w:line="360" w:lineRule="auto"/>
        <w:ind w:firstLine="709"/>
        <w:jc w:val="right"/>
        <w:rPr>
          <w:rFonts w:asciiTheme="minorBidi" w:hAnsiTheme="minorBidi"/>
          <w:sz w:val="28"/>
          <w:szCs w:val="28"/>
          <w:lang w:val="ru-RU"/>
        </w:rPr>
      </w:pPr>
      <w:r w:rsidRPr="00D36B3F">
        <w:rPr>
          <w:rFonts w:asciiTheme="minorBidi" w:hAnsiTheme="minorBidi"/>
          <w:sz w:val="28"/>
          <w:szCs w:val="28"/>
          <w:lang w:val="ru-RU"/>
        </w:rPr>
        <w:t>2</w:t>
      </w:r>
      <w:r w:rsidR="005719D2" w:rsidRPr="005719D2">
        <w:rPr>
          <w:rFonts w:asciiTheme="minorBidi" w:hAnsiTheme="minorBidi"/>
          <w:sz w:val="28"/>
          <w:szCs w:val="28"/>
          <w:lang w:val="ru-RU"/>
        </w:rPr>
        <w:t>1</w:t>
      </w:r>
      <w:r w:rsidRPr="00D36B3F">
        <w:rPr>
          <w:rFonts w:asciiTheme="minorBidi" w:hAnsiTheme="minorBidi"/>
          <w:sz w:val="28"/>
          <w:szCs w:val="28"/>
          <w:lang w:val="ru-RU"/>
        </w:rPr>
        <w:t>.0</w:t>
      </w:r>
      <w:r w:rsidR="005719D2" w:rsidRPr="005719D2">
        <w:rPr>
          <w:rFonts w:asciiTheme="minorBidi" w:hAnsiTheme="minorBidi"/>
          <w:sz w:val="28"/>
          <w:szCs w:val="28"/>
          <w:lang w:val="ru-RU"/>
        </w:rPr>
        <w:t>5</w:t>
      </w:r>
      <w:r w:rsidRPr="00D36B3F">
        <w:rPr>
          <w:rFonts w:asciiTheme="minorBidi" w:hAnsiTheme="minorBidi"/>
          <w:sz w:val="28"/>
          <w:szCs w:val="28"/>
          <w:lang w:val="ru-RU"/>
        </w:rPr>
        <w:t>.20</w:t>
      </w:r>
      <w:r w:rsidR="005719D2" w:rsidRPr="005719D2">
        <w:rPr>
          <w:rFonts w:asciiTheme="minorBidi" w:hAnsiTheme="minorBidi"/>
          <w:sz w:val="28"/>
          <w:szCs w:val="28"/>
          <w:lang w:val="ru-RU"/>
        </w:rPr>
        <w:t>20</w:t>
      </w:r>
      <w:r w:rsidRPr="00D36B3F">
        <w:rPr>
          <w:rFonts w:asciiTheme="minorBidi" w:hAnsiTheme="minorBidi"/>
          <w:sz w:val="28"/>
          <w:szCs w:val="28"/>
          <w:lang w:val="ru-RU"/>
        </w:rPr>
        <w:t xml:space="preserve"> </w:t>
      </w:r>
      <w:r w:rsidRPr="005719D2">
        <w:rPr>
          <w:rFonts w:asciiTheme="minorBidi" w:hAnsiTheme="minorBidi"/>
          <w:sz w:val="28"/>
          <w:szCs w:val="28"/>
          <w:lang w:val="ru-RU"/>
        </w:rPr>
        <w:t>г</w:t>
      </w:r>
      <w:r w:rsidRPr="00D36B3F">
        <w:rPr>
          <w:rFonts w:asciiTheme="minorBidi" w:hAnsiTheme="minorBidi"/>
          <w:sz w:val="28"/>
          <w:szCs w:val="28"/>
          <w:lang w:val="ru-RU"/>
        </w:rPr>
        <w:t>.</w:t>
      </w:r>
    </w:p>
    <w:p w:rsidR="009402DA" w:rsidRDefault="009402DA" w:rsidP="00D36B3F">
      <w:pPr>
        <w:rPr>
          <w:rFonts w:asciiTheme="minorBidi" w:hAnsiTheme="minorBidi"/>
          <w:b/>
          <w:bCs/>
          <w:sz w:val="28"/>
          <w:szCs w:val="28"/>
          <w:lang w:val="ru-RU"/>
        </w:rPr>
      </w:pPr>
    </w:p>
    <w:p w:rsidR="009402DA" w:rsidRDefault="009402DA" w:rsidP="00D36B3F">
      <w:pPr>
        <w:rPr>
          <w:rFonts w:asciiTheme="minorBidi" w:hAnsiTheme="minorBidi"/>
          <w:b/>
          <w:bCs/>
          <w:sz w:val="28"/>
          <w:szCs w:val="28"/>
          <w:lang w:val="ru-RU"/>
        </w:rPr>
      </w:pPr>
    </w:p>
    <w:p w:rsidR="00D36B3F" w:rsidRPr="00D36B3F" w:rsidRDefault="00D36B3F" w:rsidP="00D36B3F">
      <w:pPr>
        <w:rPr>
          <w:rFonts w:asciiTheme="minorBidi" w:hAnsiTheme="minorBidi"/>
          <w:b/>
          <w:bCs/>
          <w:sz w:val="28"/>
          <w:szCs w:val="28"/>
          <w:lang w:val="ru-RU"/>
        </w:rPr>
      </w:pPr>
      <w:r w:rsidRPr="00D36B3F">
        <w:rPr>
          <w:rFonts w:asciiTheme="minorBidi" w:hAnsiTheme="minorBidi"/>
          <w:b/>
          <w:bCs/>
          <w:sz w:val="28"/>
          <w:szCs w:val="28"/>
          <w:lang w:val="ru-RU"/>
        </w:rPr>
        <w:lastRenderedPageBreak/>
        <w:t>Сведения об авторах</w:t>
      </w:r>
    </w:p>
    <w:p w:rsidR="00D36B3F" w:rsidRDefault="00D36B3F" w:rsidP="00D36B3F">
      <w:pPr>
        <w:spacing w:line="360" w:lineRule="auto"/>
        <w:rPr>
          <w:rFonts w:asciiTheme="majorBidi" w:hAnsiTheme="majorBidi" w:cstheme="majorBidi"/>
          <w:sz w:val="28"/>
          <w:szCs w:val="28"/>
          <w:lang w:val="ru-RU"/>
        </w:rPr>
      </w:pPr>
      <w:r w:rsidRPr="00672081">
        <w:rPr>
          <w:rFonts w:asciiTheme="majorBidi" w:hAnsiTheme="majorBidi" w:cstheme="majorBidi"/>
          <w:b/>
          <w:bCs/>
          <w:sz w:val="28"/>
          <w:szCs w:val="28"/>
          <w:lang w:val="ru-RU"/>
        </w:rPr>
        <w:t>Салими Абдолмалеки Косар</w:t>
      </w:r>
      <w:r>
        <w:rPr>
          <w:rFonts w:asciiTheme="majorBidi" w:hAnsiTheme="majorBidi" w:cstheme="majorBidi"/>
          <w:b/>
          <w:bCs/>
          <w:sz w:val="28"/>
          <w:szCs w:val="28"/>
          <w:lang w:val="ru-RU"/>
        </w:rPr>
        <w:t xml:space="preserve"> – </w:t>
      </w:r>
      <w:r w:rsidRPr="00672081">
        <w:rPr>
          <w:rFonts w:asciiTheme="majorBidi" w:hAnsiTheme="majorBidi" w:cstheme="majorBidi"/>
          <w:sz w:val="28"/>
          <w:szCs w:val="28"/>
          <w:lang w:val="ru-RU"/>
        </w:rPr>
        <w:t>Кандидат филологических наук</w:t>
      </w:r>
      <w:r>
        <w:rPr>
          <w:rFonts w:asciiTheme="majorBidi" w:hAnsiTheme="majorBidi" w:cstheme="majorBidi"/>
          <w:sz w:val="28"/>
          <w:szCs w:val="28"/>
          <w:lang w:val="ru-RU"/>
        </w:rPr>
        <w:t xml:space="preserve">, преподаватель кафедры иностранных языков </w:t>
      </w:r>
      <w:r w:rsidRPr="00C75CDC">
        <w:rPr>
          <w:rFonts w:asciiTheme="majorBidi" w:hAnsiTheme="majorBidi" w:cstheme="majorBidi"/>
          <w:sz w:val="28"/>
          <w:szCs w:val="28"/>
          <w:lang w:val="ru-RU"/>
        </w:rPr>
        <w:t>боджнордский</w:t>
      </w:r>
      <w:r>
        <w:rPr>
          <w:rFonts w:asciiTheme="majorBidi" w:hAnsiTheme="majorBidi" w:cstheme="majorBidi"/>
          <w:sz w:val="28"/>
          <w:szCs w:val="28"/>
          <w:lang w:val="ru-RU"/>
        </w:rPr>
        <w:t xml:space="preserve"> университет </w:t>
      </w:r>
      <w:r w:rsidRPr="00C75CDC">
        <w:rPr>
          <w:rFonts w:asciiTheme="majorBidi" w:hAnsiTheme="majorBidi" w:cstheme="majorBidi"/>
          <w:sz w:val="28"/>
          <w:szCs w:val="28"/>
          <w:lang w:val="ru-RU"/>
        </w:rPr>
        <w:t>(Иран, Боджнорд)</w:t>
      </w:r>
      <w:r>
        <w:rPr>
          <w:rFonts w:asciiTheme="majorBidi" w:hAnsiTheme="majorBidi" w:cstheme="majorBidi"/>
          <w:sz w:val="28"/>
          <w:szCs w:val="28"/>
          <w:lang w:val="ru-RU"/>
        </w:rPr>
        <w:t xml:space="preserve">. </w:t>
      </w:r>
      <w:r w:rsidRPr="001B42F1">
        <w:rPr>
          <w:rFonts w:asciiTheme="majorBidi" w:hAnsiTheme="majorBidi" w:cstheme="majorBidi"/>
          <w:sz w:val="28"/>
          <w:szCs w:val="28"/>
          <w:lang w:val="ru-RU"/>
        </w:rPr>
        <w:t>Сфера научных и профессиональных интересов:</w:t>
      </w:r>
      <w:r>
        <w:rPr>
          <w:rFonts w:asciiTheme="majorBidi" w:hAnsiTheme="majorBidi" w:cstheme="majorBidi"/>
          <w:sz w:val="28"/>
          <w:szCs w:val="28"/>
          <w:lang w:val="ru-RU"/>
        </w:rPr>
        <w:t xml:space="preserve"> лингвокультурология, перевод, сопоставление пословицах и фразеологизмов. </w:t>
      </w:r>
    </w:p>
    <w:p w:rsidR="00D36B3F" w:rsidRPr="00F07A52" w:rsidRDefault="00D36B3F" w:rsidP="00D36B3F">
      <w:pPr>
        <w:spacing w:line="360" w:lineRule="auto"/>
        <w:rPr>
          <w:rFonts w:asciiTheme="majorBidi" w:hAnsiTheme="majorBidi" w:cstheme="majorBidi"/>
          <w:color w:val="000000" w:themeColor="text1"/>
          <w:sz w:val="28"/>
          <w:szCs w:val="28"/>
        </w:rPr>
      </w:pPr>
      <w:r w:rsidRPr="00F07A52">
        <w:rPr>
          <w:rFonts w:asciiTheme="majorBidi" w:hAnsiTheme="majorBidi" w:cstheme="majorBidi"/>
          <w:color w:val="000000" w:themeColor="text1"/>
          <w:sz w:val="28"/>
          <w:szCs w:val="28"/>
        </w:rPr>
        <w:t xml:space="preserve">E-mail: </w:t>
      </w:r>
      <w:hyperlink r:id="rId10" w:history="1">
        <w:r w:rsidRPr="00F07A52">
          <w:rPr>
            <w:rStyle w:val="Hyperlink"/>
            <w:rFonts w:asciiTheme="majorBidi" w:hAnsiTheme="majorBidi" w:cstheme="majorBidi"/>
            <w:color w:val="000000" w:themeColor="text1"/>
            <w:sz w:val="28"/>
            <w:szCs w:val="28"/>
          </w:rPr>
          <w:t>k.salimi@ub.ac.ir</w:t>
        </w:r>
      </w:hyperlink>
    </w:p>
    <w:p w:rsidR="00D36B3F" w:rsidRDefault="00D36B3F" w:rsidP="00D36B3F">
      <w:pPr>
        <w:shd w:val="clear" w:color="auto" w:fill="FFFFFF"/>
        <w:spacing w:line="360" w:lineRule="auto"/>
        <w:textAlignment w:val="baseline"/>
        <w:rPr>
          <w:rFonts w:asciiTheme="majorBidi" w:hAnsiTheme="majorBidi" w:cstheme="majorBidi"/>
          <w:sz w:val="28"/>
          <w:szCs w:val="28"/>
          <w:lang w:val="ru-RU"/>
        </w:rPr>
      </w:pPr>
      <w:r w:rsidRPr="0041224C">
        <w:rPr>
          <w:rFonts w:asciiTheme="majorBidi" w:hAnsiTheme="majorBidi"/>
          <w:b/>
          <w:bCs/>
          <w:sz w:val="28"/>
          <w:szCs w:val="28"/>
          <w:lang w:val="ru-RU"/>
        </w:rPr>
        <w:t xml:space="preserve">Аштиани Мадждабади Кохнех Наргес </w:t>
      </w:r>
      <w:r>
        <w:rPr>
          <w:rFonts w:asciiTheme="majorBidi" w:hAnsiTheme="majorBidi" w:cstheme="majorBidi"/>
          <w:b/>
          <w:bCs/>
          <w:sz w:val="28"/>
          <w:szCs w:val="28"/>
          <w:lang w:val="ru-RU"/>
        </w:rPr>
        <w:t xml:space="preserve">– </w:t>
      </w:r>
      <w:r w:rsidRPr="00672081">
        <w:rPr>
          <w:rFonts w:asciiTheme="majorBidi" w:hAnsiTheme="majorBidi" w:cstheme="majorBidi"/>
          <w:sz w:val="28"/>
          <w:szCs w:val="28"/>
          <w:lang w:val="ru-RU"/>
        </w:rPr>
        <w:t>Кандидат филологических наук</w:t>
      </w:r>
      <w:r>
        <w:rPr>
          <w:rFonts w:asciiTheme="majorBidi" w:hAnsiTheme="majorBidi" w:cstheme="majorBidi"/>
          <w:sz w:val="28"/>
          <w:szCs w:val="28"/>
          <w:lang w:val="ru-RU"/>
        </w:rPr>
        <w:t xml:space="preserve">, </w:t>
      </w:r>
      <w:r w:rsidRPr="00E73BBD">
        <w:rPr>
          <w:rFonts w:asciiTheme="majorBidi" w:hAnsiTheme="majorBidi" w:cstheme="majorBidi"/>
          <w:sz w:val="28"/>
          <w:szCs w:val="28"/>
          <w:lang w:val="ru-RU"/>
        </w:rPr>
        <w:t xml:space="preserve">преподаватель </w:t>
      </w:r>
      <w:r w:rsidRPr="00086296">
        <w:rPr>
          <w:rFonts w:asciiTheme="majorBidi" w:hAnsiTheme="majorBidi" w:cstheme="majorBidi"/>
          <w:sz w:val="28"/>
          <w:szCs w:val="28"/>
          <w:lang w:val="ru-RU"/>
        </w:rPr>
        <w:t>кафедры русского языка у</w:t>
      </w:r>
      <w:r>
        <w:rPr>
          <w:rFonts w:asciiTheme="majorBidi" w:hAnsiTheme="majorBidi" w:cstheme="majorBidi"/>
          <w:sz w:val="28"/>
          <w:szCs w:val="28"/>
          <w:lang w:val="ru-RU"/>
        </w:rPr>
        <w:t>ниверситета Алламе Табатабаи.</w:t>
      </w:r>
      <w:r w:rsidRPr="00F07A52">
        <w:rPr>
          <w:rFonts w:asciiTheme="majorBidi" w:hAnsiTheme="majorBidi" w:cstheme="majorBidi"/>
          <w:sz w:val="28"/>
          <w:szCs w:val="28"/>
          <w:lang w:val="ru-RU"/>
        </w:rPr>
        <w:t xml:space="preserve"> </w:t>
      </w:r>
      <w:r w:rsidRPr="001B42F1">
        <w:rPr>
          <w:rFonts w:asciiTheme="majorBidi" w:hAnsiTheme="majorBidi" w:cstheme="majorBidi"/>
          <w:sz w:val="28"/>
          <w:szCs w:val="28"/>
          <w:lang w:val="ru-RU"/>
        </w:rPr>
        <w:t>Сфера научных и профессиональных интересов:</w:t>
      </w:r>
      <w:r>
        <w:rPr>
          <w:rFonts w:asciiTheme="majorBidi" w:hAnsiTheme="majorBidi" w:cstheme="majorBidi"/>
          <w:sz w:val="28"/>
          <w:szCs w:val="28"/>
          <w:lang w:val="ru-RU"/>
        </w:rPr>
        <w:t xml:space="preserve"> перевод, сопоставление, грамматика, преподавание русского языка иностранным студентам. </w:t>
      </w:r>
    </w:p>
    <w:p w:rsidR="00861A57" w:rsidRPr="009402DA" w:rsidRDefault="00D36B3F" w:rsidP="009402DA">
      <w:pPr>
        <w:shd w:val="clear" w:color="auto" w:fill="FFFFFF"/>
        <w:spacing w:line="360" w:lineRule="auto"/>
        <w:textAlignment w:val="baseline"/>
        <w:rPr>
          <w:rFonts w:asciiTheme="majorBidi" w:hAnsiTheme="majorBidi" w:cstheme="majorBidi"/>
          <w:sz w:val="28"/>
          <w:szCs w:val="28"/>
        </w:rPr>
      </w:pPr>
      <w:r>
        <w:rPr>
          <w:rFonts w:asciiTheme="majorBidi" w:hAnsiTheme="majorBidi" w:cstheme="majorBidi"/>
          <w:sz w:val="28"/>
          <w:szCs w:val="28"/>
        </w:rPr>
        <w:t xml:space="preserve">E-mail: </w:t>
      </w:r>
      <w:r w:rsidRPr="00F07A52">
        <w:rPr>
          <w:rFonts w:asciiTheme="majorBidi" w:hAnsiTheme="majorBidi"/>
          <w:sz w:val="28"/>
          <w:szCs w:val="28"/>
          <w:u w:val="single"/>
        </w:rPr>
        <w:t>ashtianinarges@yahoo.com</w:t>
      </w:r>
    </w:p>
    <w:p w:rsidR="00861A57" w:rsidRDefault="00861A57" w:rsidP="005719D2">
      <w:pPr>
        <w:pStyle w:val="NormalWeb"/>
        <w:spacing w:before="0" w:beforeAutospacing="0" w:after="0" w:afterAutospacing="0" w:line="360" w:lineRule="auto"/>
        <w:jc w:val="center"/>
        <w:rPr>
          <w:rFonts w:asciiTheme="minorBidi" w:hAnsiTheme="minorBidi" w:cstheme="minorBidi"/>
          <w:b/>
          <w:bCs/>
          <w:sz w:val="28"/>
          <w:szCs w:val="28"/>
        </w:rPr>
      </w:pPr>
    </w:p>
    <w:p w:rsidR="005719D2" w:rsidRPr="005719D2" w:rsidRDefault="005719D2" w:rsidP="005719D2">
      <w:pPr>
        <w:pStyle w:val="NormalWeb"/>
        <w:spacing w:before="0" w:beforeAutospacing="0" w:after="0" w:afterAutospacing="0" w:line="360" w:lineRule="auto"/>
        <w:jc w:val="center"/>
        <w:rPr>
          <w:rFonts w:asciiTheme="minorBidi" w:hAnsiTheme="minorBidi" w:cstheme="minorBidi"/>
          <w:b/>
          <w:bCs/>
          <w:sz w:val="28"/>
          <w:szCs w:val="28"/>
        </w:rPr>
      </w:pPr>
      <w:r w:rsidRPr="005719D2">
        <w:rPr>
          <w:rFonts w:asciiTheme="minorBidi" w:hAnsiTheme="minorBidi" w:cstheme="minorBidi"/>
          <w:b/>
          <w:bCs/>
          <w:sz w:val="28"/>
          <w:szCs w:val="28"/>
        </w:rPr>
        <w:t>References</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b/>
          <w:bCs/>
          <w:sz w:val="28"/>
          <w:szCs w:val="28"/>
        </w:rPr>
      </w:pPr>
      <w:proofErr w:type="spellStart"/>
      <w:r w:rsidRPr="005719D2">
        <w:rPr>
          <w:rFonts w:asciiTheme="minorBidi" w:hAnsiTheme="minorBidi" w:cstheme="minorBidi"/>
          <w:sz w:val="28"/>
          <w:szCs w:val="28"/>
          <w:lang w:val="en-US"/>
        </w:rPr>
        <w:t>Vorobieva</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L</w:t>
      </w:r>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B</w:t>
      </w:r>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Russkie</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ustoychiviye</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sravneniye</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v</w:t>
      </w:r>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sopostovlenii</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c</w:t>
      </w:r>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litovskimi</w:t>
      </w:r>
      <w:proofErr w:type="spellEnd"/>
      <w:r w:rsidRPr="005719D2">
        <w:rPr>
          <w:rFonts w:asciiTheme="minorBidi" w:hAnsiTheme="minorBidi" w:cstheme="minorBidi"/>
          <w:sz w:val="28"/>
          <w:szCs w:val="28"/>
        </w:rPr>
        <w:t>: (</w:t>
      </w:r>
      <w:proofErr w:type="spellStart"/>
      <w:r w:rsidRPr="005719D2">
        <w:rPr>
          <w:rFonts w:asciiTheme="minorBidi" w:hAnsiTheme="minorBidi" w:cstheme="minorBidi"/>
          <w:sz w:val="28"/>
          <w:szCs w:val="28"/>
          <w:lang w:val="en-US"/>
        </w:rPr>
        <w:t>spetsifika</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obraznasti</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diss</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fil</w:t>
      </w:r>
      <w:r w:rsidRPr="005719D2">
        <w:rPr>
          <w:rFonts w:asciiTheme="minorBidi" w:hAnsiTheme="minorBidi" w:cstheme="minorBidi"/>
          <w:sz w:val="28"/>
          <w:szCs w:val="28"/>
        </w:rPr>
        <w:t xml:space="preserve">. </w:t>
      </w:r>
      <w:proofErr w:type="spellStart"/>
      <w:proofErr w:type="gramStart"/>
      <w:r w:rsidRPr="005719D2">
        <w:rPr>
          <w:rFonts w:asciiTheme="minorBidi" w:hAnsiTheme="minorBidi" w:cstheme="minorBidi"/>
          <w:sz w:val="28"/>
          <w:szCs w:val="28"/>
          <w:lang w:val="en-US"/>
        </w:rPr>
        <w:t>nauk</w:t>
      </w:r>
      <w:proofErr w:type="spellEnd"/>
      <w:proofErr w:type="gramEnd"/>
      <w:r w:rsidRPr="005719D2">
        <w:rPr>
          <w:rFonts w:asciiTheme="minorBidi" w:hAnsiTheme="minorBidi" w:cstheme="minorBidi"/>
          <w:sz w:val="28"/>
          <w:szCs w:val="28"/>
        </w:rPr>
        <w:t xml:space="preserve"> … </w:t>
      </w:r>
      <w:proofErr w:type="spellStart"/>
      <w:r w:rsidRPr="005719D2">
        <w:rPr>
          <w:rFonts w:asciiTheme="minorBidi" w:hAnsiTheme="minorBidi" w:cstheme="minorBidi"/>
          <w:sz w:val="28"/>
          <w:szCs w:val="28"/>
          <w:lang w:val="en-US"/>
        </w:rPr>
        <w:t>Pckov</w:t>
      </w:r>
      <w:proofErr w:type="spellEnd"/>
      <w:r w:rsidRPr="005719D2">
        <w:rPr>
          <w:rFonts w:asciiTheme="minorBidi" w:hAnsiTheme="minorBidi" w:cstheme="minorBidi"/>
          <w:sz w:val="28"/>
          <w:szCs w:val="28"/>
          <w:lang w:val="en-US"/>
        </w:rPr>
        <w:t>, 2002. – 251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rPr>
      </w:pPr>
      <w:r w:rsidRPr="005719D2">
        <w:rPr>
          <w:rFonts w:asciiTheme="minorBidi" w:hAnsiTheme="minorBidi" w:cstheme="minorBidi"/>
          <w:sz w:val="28"/>
          <w:szCs w:val="28"/>
          <w:lang w:val="en-US"/>
        </w:rPr>
        <w:t xml:space="preserve">Dal V. I. </w:t>
      </w:r>
      <w:proofErr w:type="spellStart"/>
      <w:r w:rsidRPr="005719D2">
        <w:rPr>
          <w:rFonts w:asciiTheme="minorBidi" w:hAnsiTheme="minorBidi" w:cstheme="minorBidi"/>
          <w:sz w:val="28"/>
          <w:szCs w:val="28"/>
          <w:lang w:val="en-US"/>
        </w:rPr>
        <w:t>Tolkovie</w:t>
      </w:r>
      <w:proofErr w:type="spellEnd"/>
      <w:r w:rsidRPr="005719D2">
        <w:rPr>
          <w:rFonts w:asciiTheme="minorBidi" w:hAnsiTheme="minorBidi" w:cstheme="minorBidi"/>
          <w:sz w:val="28"/>
          <w:szCs w:val="28"/>
          <w:lang w:val="en-US"/>
        </w:rPr>
        <w:t xml:space="preserve"> clover </w:t>
      </w:r>
      <w:proofErr w:type="spellStart"/>
      <w:r w:rsidRPr="005719D2">
        <w:rPr>
          <w:rFonts w:asciiTheme="minorBidi" w:hAnsiTheme="minorBidi" w:cstheme="minorBidi"/>
          <w:sz w:val="28"/>
          <w:szCs w:val="28"/>
          <w:lang w:val="en-US"/>
        </w:rPr>
        <w:t>zhivovo</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velikorusskovo</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izika</w:t>
      </w:r>
      <w:proofErr w:type="spellEnd"/>
      <w:r w:rsidRPr="005719D2">
        <w:rPr>
          <w:rFonts w:asciiTheme="minorBidi" w:hAnsiTheme="minorBidi" w:cstheme="minorBidi"/>
          <w:sz w:val="28"/>
          <w:szCs w:val="28"/>
          <w:lang w:val="en-US"/>
        </w:rPr>
        <w:t xml:space="preserve"> – M.: red..: M. O. </w:t>
      </w:r>
      <w:proofErr w:type="spellStart"/>
      <w:r w:rsidRPr="005719D2">
        <w:rPr>
          <w:rFonts w:asciiTheme="minorBidi" w:hAnsiTheme="minorBidi" w:cstheme="minorBidi"/>
          <w:sz w:val="28"/>
          <w:szCs w:val="28"/>
          <w:lang w:val="en-US"/>
        </w:rPr>
        <w:t>Volf</w:t>
      </w:r>
      <w:proofErr w:type="spellEnd"/>
      <w:r w:rsidRPr="005719D2">
        <w:rPr>
          <w:rFonts w:asciiTheme="minorBidi" w:hAnsiTheme="minorBidi" w:cstheme="minorBidi"/>
          <w:sz w:val="28"/>
          <w:szCs w:val="28"/>
          <w:lang w:val="en-US"/>
        </w:rPr>
        <w:t xml:space="preserve">, 1881. 1180 p. </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lang w:val="en-US"/>
        </w:rPr>
      </w:pPr>
      <w:proofErr w:type="spellStart"/>
      <w:r w:rsidRPr="005719D2">
        <w:rPr>
          <w:rFonts w:asciiTheme="minorBidi" w:hAnsiTheme="minorBidi" w:cstheme="minorBidi"/>
          <w:sz w:val="28"/>
          <w:szCs w:val="28"/>
          <w:lang w:val="en-US"/>
        </w:rPr>
        <w:t>Yevgeniyeva</w:t>
      </w:r>
      <w:proofErr w:type="spellEnd"/>
      <w:r w:rsidRPr="005719D2">
        <w:rPr>
          <w:rFonts w:asciiTheme="minorBidi" w:hAnsiTheme="minorBidi" w:cstheme="minorBidi"/>
          <w:sz w:val="28"/>
          <w:szCs w:val="28"/>
          <w:lang w:val="en-US"/>
        </w:rPr>
        <w:t xml:space="preserve"> A. P. </w:t>
      </w:r>
      <w:proofErr w:type="spellStart"/>
      <w:r w:rsidRPr="005719D2">
        <w:rPr>
          <w:rFonts w:asciiTheme="minorBidi" w:hAnsiTheme="minorBidi" w:cstheme="minorBidi"/>
          <w:sz w:val="28"/>
          <w:szCs w:val="28"/>
          <w:lang w:val="en-US"/>
        </w:rPr>
        <w:t>Clovar</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sinonimov</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russkovo</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izika</w:t>
      </w:r>
      <w:proofErr w:type="spellEnd"/>
      <w:r w:rsidRPr="005719D2">
        <w:rPr>
          <w:rFonts w:asciiTheme="minorBidi" w:hAnsiTheme="minorBidi" w:cstheme="minorBidi"/>
          <w:sz w:val="28"/>
          <w:szCs w:val="28"/>
          <w:lang w:val="en-US"/>
        </w:rPr>
        <w:t xml:space="preserve"> – M.: </w:t>
      </w:r>
      <w:proofErr w:type="spellStart"/>
      <w:r w:rsidRPr="005719D2">
        <w:rPr>
          <w:rFonts w:asciiTheme="minorBidi" w:hAnsiTheme="minorBidi" w:cstheme="minorBidi"/>
          <w:sz w:val="28"/>
          <w:szCs w:val="28"/>
          <w:lang w:val="en-US"/>
        </w:rPr>
        <w:t>Sovetskaya</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entsikelapedia</w:t>
      </w:r>
      <w:proofErr w:type="spellEnd"/>
      <w:r w:rsidRPr="005719D2">
        <w:rPr>
          <w:rFonts w:asciiTheme="minorBidi" w:hAnsiTheme="minorBidi" w:cstheme="minorBidi"/>
          <w:sz w:val="28"/>
          <w:szCs w:val="28"/>
          <w:lang w:val="en-US"/>
        </w:rPr>
        <w:t>, 1986. 860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lang w:val="en-US"/>
        </w:rPr>
      </w:pPr>
      <w:proofErr w:type="spellStart"/>
      <w:r w:rsidRPr="005719D2">
        <w:rPr>
          <w:rFonts w:asciiTheme="minorBidi" w:hAnsiTheme="minorBidi" w:cstheme="minorBidi"/>
          <w:sz w:val="28"/>
          <w:szCs w:val="28"/>
          <w:lang w:val="en-US"/>
        </w:rPr>
        <w:t>Kliuchevski</w:t>
      </w:r>
      <w:proofErr w:type="spellEnd"/>
      <w:r w:rsidRPr="005719D2">
        <w:rPr>
          <w:rFonts w:asciiTheme="minorBidi" w:hAnsiTheme="minorBidi" w:cstheme="minorBidi"/>
          <w:sz w:val="28"/>
          <w:szCs w:val="28"/>
          <w:lang w:val="en-US"/>
        </w:rPr>
        <w:t xml:space="preserve"> V. O. </w:t>
      </w:r>
      <w:proofErr w:type="spellStart"/>
      <w:r w:rsidRPr="005719D2">
        <w:rPr>
          <w:rFonts w:asciiTheme="minorBidi" w:hAnsiTheme="minorBidi" w:cstheme="minorBidi"/>
          <w:sz w:val="28"/>
          <w:szCs w:val="28"/>
          <w:lang w:val="en-US"/>
        </w:rPr>
        <w:t>Zapisniye</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knizhki</w:t>
      </w:r>
      <w:proofErr w:type="spellEnd"/>
      <w:r w:rsidRPr="005719D2">
        <w:rPr>
          <w:rFonts w:asciiTheme="minorBidi" w:hAnsiTheme="minorBidi" w:cstheme="minorBidi"/>
          <w:sz w:val="28"/>
          <w:szCs w:val="28"/>
          <w:lang w:val="en-US"/>
        </w:rPr>
        <w:t xml:space="preserve">, </w:t>
      </w:r>
      <w:proofErr w:type="gramStart"/>
      <w:r w:rsidRPr="005719D2">
        <w:rPr>
          <w:rFonts w:asciiTheme="minorBidi" w:hAnsiTheme="minorBidi" w:cstheme="minorBidi"/>
          <w:sz w:val="28"/>
          <w:szCs w:val="28"/>
          <w:lang w:val="en-US"/>
        </w:rPr>
        <w:t>saint</w:t>
      </w:r>
      <w:proofErr w:type="gramEnd"/>
      <w:r w:rsidRPr="005719D2">
        <w:rPr>
          <w:rFonts w:asciiTheme="minorBidi" w:hAnsiTheme="minorBidi" w:cstheme="minorBidi"/>
          <w:sz w:val="28"/>
          <w:szCs w:val="28"/>
          <w:lang w:val="en-US"/>
        </w:rPr>
        <w:t xml:space="preserve"> Petersburg: Propaganda, 2003. 157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lang w:val="en-US"/>
        </w:rPr>
      </w:pPr>
      <w:proofErr w:type="spellStart"/>
      <w:r w:rsidRPr="005719D2">
        <w:rPr>
          <w:rFonts w:asciiTheme="minorBidi" w:hAnsiTheme="minorBidi" w:cstheme="minorBidi"/>
          <w:sz w:val="28"/>
          <w:szCs w:val="28"/>
          <w:lang w:val="en-US"/>
        </w:rPr>
        <w:t>Kolesov</w:t>
      </w:r>
      <w:proofErr w:type="spellEnd"/>
      <w:r w:rsidRPr="005719D2">
        <w:rPr>
          <w:rFonts w:asciiTheme="minorBidi" w:hAnsiTheme="minorBidi" w:cstheme="minorBidi"/>
          <w:sz w:val="28"/>
          <w:szCs w:val="28"/>
          <w:lang w:val="en-US"/>
        </w:rPr>
        <w:t xml:space="preserve"> V. V., </w:t>
      </w:r>
      <w:proofErr w:type="spellStart"/>
      <w:r w:rsidRPr="005719D2">
        <w:rPr>
          <w:rFonts w:asciiTheme="minorBidi" w:hAnsiTheme="minorBidi" w:cstheme="minorBidi"/>
          <w:sz w:val="28"/>
          <w:szCs w:val="28"/>
          <w:lang w:val="en-US"/>
        </w:rPr>
        <w:t>Kolesova</w:t>
      </w:r>
      <w:proofErr w:type="spellEnd"/>
      <w:r w:rsidRPr="005719D2">
        <w:rPr>
          <w:rFonts w:asciiTheme="minorBidi" w:hAnsiTheme="minorBidi" w:cstheme="minorBidi"/>
          <w:sz w:val="28"/>
          <w:szCs w:val="28"/>
          <w:lang w:val="en-US"/>
        </w:rPr>
        <w:t xml:space="preserve"> D. V. </w:t>
      </w:r>
      <w:proofErr w:type="spellStart"/>
      <w:r w:rsidRPr="005719D2">
        <w:rPr>
          <w:rFonts w:asciiTheme="minorBidi" w:hAnsiTheme="minorBidi" w:cstheme="minorBidi"/>
          <w:sz w:val="28"/>
          <w:szCs w:val="28"/>
          <w:lang w:val="en-US"/>
        </w:rPr>
        <w:t>Kharitonov</w:t>
      </w:r>
      <w:proofErr w:type="spellEnd"/>
      <w:r w:rsidRPr="005719D2">
        <w:rPr>
          <w:rFonts w:asciiTheme="minorBidi" w:hAnsiTheme="minorBidi" w:cstheme="minorBidi"/>
          <w:sz w:val="28"/>
          <w:szCs w:val="28"/>
          <w:lang w:val="en-US"/>
        </w:rPr>
        <w:t xml:space="preserve"> A. A. </w:t>
      </w:r>
      <w:proofErr w:type="spellStart"/>
      <w:r w:rsidRPr="005719D2">
        <w:rPr>
          <w:rFonts w:asciiTheme="minorBidi" w:hAnsiTheme="minorBidi" w:cstheme="minorBidi"/>
          <w:sz w:val="28"/>
          <w:szCs w:val="28"/>
          <w:lang w:val="en-US"/>
        </w:rPr>
        <w:t>Slovar</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russkoi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mentalnocti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glav</w:t>
      </w:r>
      <w:proofErr w:type="spellEnd"/>
      <w:r w:rsidRPr="005719D2">
        <w:rPr>
          <w:rFonts w:asciiTheme="minorBidi" w:hAnsiTheme="minorBidi" w:cstheme="minorBidi"/>
          <w:sz w:val="28"/>
          <w:szCs w:val="28"/>
          <w:lang w:val="en-US"/>
        </w:rPr>
        <w:t xml:space="preserve">. red.: </w:t>
      </w:r>
      <w:proofErr w:type="spellStart"/>
      <w:r w:rsidRPr="005719D2">
        <w:rPr>
          <w:rFonts w:asciiTheme="minorBidi" w:hAnsiTheme="minorBidi" w:cstheme="minorBidi"/>
          <w:sz w:val="28"/>
          <w:szCs w:val="28"/>
          <w:lang w:val="en-US"/>
        </w:rPr>
        <w:t>Golubiyeva</w:t>
      </w:r>
      <w:proofErr w:type="spellEnd"/>
      <w:r w:rsidRPr="005719D2">
        <w:rPr>
          <w:rFonts w:asciiTheme="minorBidi" w:hAnsiTheme="minorBidi" w:cstheme="minorBidi"/>
          <w:sz w:val="28"/>
          <w:szCs w:val="28"/>
          <w:lang w:val="en-US"/>
        </w:rPr>
        <w:t xml:space="preserve"> A. V. - Saint Petersburg: Zlatoust, 2014. 1184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lang w:val="en-US"/>
        </w:rPr>
      </w:pPr>
      <w:proofErr w:type="spellStart"/>
      <w:r w:rsidRPr="005719D2">
        <w:rPr>
          <w:rFonts w:asciiTheme="minorBidi" w:hAnsiTheme="minorBidi" w:cstheme="minorBidi"/>
          <w:sz w:val="28"/>
          <w:szCs w:val="28"/>
          <w:lang w:val="en-US"/>
        </w:rPr>
        <w:lastRenderedPageBreak/>
        <w:t>Kurogli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Kh</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Persidsko-russki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slovar</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poslovits</w:t>
      </w:r>
      <w:proofErr w:type="spellEnd"/>
      <w:r w:rsidRPr="005719D2">
        <w:rPr>
          <w:rFonts w:asciiTheme="minorBidi" w:hAnsiTheme="minorBidi" w:cstheme="minorBidi"/>
          <w:sz w:val="28"/>
          <w:szCs w:val="28"/>
          <w:lang w:val="en-US"/>
        </w:rPr>
        <w:t xml:space="preserve"> I </w:t>
      </w:r>
      <w:proofErr w:type="spellStart"/>
      <w:r w:rsidRPr="005719D2">
        <w:rPr>
          <w:rFonts w:asciiTheme="minorBidi" w:hAnsiTheme="minorBidi" w:cstheme="minorBidi"/>
          <w:sz w:val="28"/>
          <w:szCs w:val="28"/>
          <w:lang w:val="en-US"/>
        </w:rPr>
        <w:t>pogovork</w:t>
      </w:r>
      <w:proofErr w:type="spellEnd"/>
      <w:r w:rsidRPr="005719D2">
        <w:rPr>
          <w:rFonts w:asciiTheme="minorBidi" w:hAnsiTheme="minorBidi" w:cstheme="minorBidi"/>
          <w:sz w:val="28"/>
          <w:szCs w:val="28"/>
          <w:lang w:val="en-US"/>
        </w:rPr>
        <w:t>, Tehran: Gutenberg, 1992. 615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lang w:val="en-US"/>
        </w:rPr>
      </w:pPr>
      <w:proofErr w:type="spellStart"/>
      <w:r w:rsidRPr="005719D2">
        <w:rPr>
          <w:rFonts w:asciiTheme="minorBidi" w:hAnsiTheme="minorBidi" w:cstheme="minorBidi"/>
          <w:sz w:val="28"/>
          <w:szCs w:val="28"/>
          <w:lang w:val="en-US"/>
        </w:rPr>
        <w:t>Taukova</w:t>
      </w:r>
      <w:proofErr w:type="spellEnd"/>
      <w:r w:rsidRPr="005719D2">
        <w:rPr>
          <w:rFonts w:asciiTheme="minorBidi" w:hAnsiTheme="minorBidi" w:cstheme="minorBidi"/>
          <w:sz w:val="28"/>
          <w:szCs w:val="28"/>
          <w:lang w:val="en-US"/>
        </w:rPr>
        <w:t xml:space="preserve"> E. L. </w:t>
      </w:r>
      <w:proofErr w:type="spellStart"/>
      <w:r w:rsidRPr="005719D2">
        <w:rPr>
          <w:rFonts w:asciiTheme="minorBidi" w:hAnsiTheme="minorBidi" w:cstheme="minorBidi"/>
          <w:sz w:val="28"/>
          <w:szCs w:val="28"/>
          <w:lang w:val="en-US"/>
        </w:rPr>
        <w:t>Sopostovitelni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analiz</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fraziologicheskikh</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yedinitc</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russkovo</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ie</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angliskovo</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izikov</w:t>
      </w:r>
      <w:proofErr w:type="spellEnd"/>
      <w:r w:rsidRPr="005719D2">
        <w:rPr>
          <w:rFonts w:asciiTheme="minorBidi" w:hAnsiTheme="minorBidi" w:cstheme="minorBidi"/>
          <w:sz w:val="28"/>
          <w:szCs w:val="28"/>
          <w:lang w:val="en-US"/>
        </w:rPr>
        <w:t xml:space="preserve"> v </w:t>
      </w:r>
      <w:proofErr w:type="spellStart"/>
      <w:r w:rsidRPr="005719D2">
        <w:rPr>
          <w:rFonts w:asciiTheme="minorBidi" w:hAnsiTheme="minorBidi" w:cstheme="minorBidi"/>
          <w:sz w:val="28"/>
          <w:szCs w:val="28"/>
          <w:lang w:val="en-US"/>
        </w:rPr>
        <w:t>funktsinalno-parametricheskom</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otobrazhenii</w:t>
      </w:r>
      <w:proofErr w:type="spellEnd"/>
      <w:r w:rsidRPr="005719D2">
        <w:rPr>
          <w:rFonts w:asciiTheme="minorBidi" w:hAnsiTheme="minorBidi" w:cstheme="minorBidi"/>
          <w:sz w:val="28"/>
          <w:szCs w:val="28"/>
          <w:lang w:val="en-US"/>
        </w:rPr>
        <w:t xml:space="preserve"> (</w:t>
      </w:r>
      <w:proofErr w:type="spellStart"/>
      <w:proofErr w:type="gramStart"/>
      <w:r w:rsidRPr="005719D2">
        <w:rPr>
          <w:rFonts w:asciiTheme="minorBidi" w:hAnsiTheme="minorBidi" w:cstheme="minorBidi"/>
          <w:sz w:val="28"/>
          <w:szCs w:val="28"/>
          <w:lang w:val="en-US"/>
        </w:rPr>
        <w:t>na</w:t>
      </w:r>
      <w:proofErr w:type="spellEnd"/>
      <w:proofErr w:type="gram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materiale</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animalesticheskoy</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frazialogii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avtoref</w:t>
      </w:r>
      <w:proofErr w:type="spellEnd"/>
      <w:r w:rsidRPr="005719D2">
        <w:rPr>
          <w:rFonts w:asciiTheme="minorBidi" w:hAnsiTheme="minorBidi" w:cstheme="minorBidi"/>
          <w:sz w:val="28"/>
          <w:szCs w:val="28"/>
          <w:lang w:val="en-US"/>
        </w:rPr>
        <w:t>. diss. … M., 2004. 15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rPr>
      </w:pPr>
      <w:proofErr w:type="spellStart"/>
      <w:r w:rsidRPr="005719D2">
        <w:rPr>
          <w:rFonts w:asciiTheme="minorBidi" w:hAnsiTheme="minorBidi" w:cstheme="minorBidi"/>
          <w:sz w:val="28"/>
          <w:szCs w:val="28"/>
          <w:lang w:val="en-US"/>
        </w:rPr>
        <w:t>Telia</w:t>
      </w:r>
      <w:proofErr w:type="spellEnd"/>
      <w:r w:rsidRPr="005719D2">
        <w:rPr>
          <w:rFonts w:asciiTheme="minorBidi" w:hAnsiTheme="minorBidi" w:cstheme="minorBidi"/>
          <w:sz w:val="28"/>
          <w:szCs w:val="28"/>
          <w:lang w:val="en-US"/>
        </w:rPr>
        <w:t xml:space="preserve"> V. N. </w:t>
      </w:r>
      <w:proofErr w:type="spellStart"/>
      <w:r w:rsidRPr="005719D2">
        <w:rPr>
          <w:rFonts w:asciiTheme="minorBidi" w:hAnsiTheme="minorBidi" w:cstheme="minorBidi"/>
          <w:sz w:val="28"/>
          <w:szCs w:val="28"/>
          <w:lang w:val="en-US"/>
        </w:rPr>
        <w:t>Russkaya</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frazieologiya</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Semanticheski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pragmaticheski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lingvokulturologicheski</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aspekti</w:t>
      </w:r>
      <w:proofErr w:type="spellEnd"/>
      <w:r w:rsidRPr="005719D2">
        <w:rPr>
          <w:rFonts w:asciiTheme="minorBidi" w:hAnsiTheme="minorBidi" w:cstheme="minorBidi"/>
          <w:sz w:val="28"/>
          <w:szCs w:val="28"/>
          <w:lang w:val="en-US"/>
        </w:rPr>
        <w:t>. M</w:t>
      </w:r>
      <w:r w:rsidRPr="005719D2">
        <w:rPr>
          <w:rFonts w:asciiTheme="minorBidi" w:hAnsiTheme="minorBidi" w:cstheme="minorBidi"/>
          <w:sz w:val="28"/>
          <w:szCs w:val="28"/>
        </w:rPr>
        <w:t xml:space="preserve">.: 1996. 288 </w:t>
      </w:r>
      <w:r w:rsidRPr="005719D2">
        <w:rPr>
          <w:rFonts w:asciiTheme="minorBidi" w:hAnsiTheme="minorBidi" w:cstheme="minorBidi"/>
          <w:sz w:val="28"/>
          <w:szCs w:val="28"/>
          <w:lang w:val="en-US"/>
        </w:rPr>
        <w:t>p</w:t>
      </w:r>
      <w:r w:rsidRPr="005719D2">
        <w:rPr>
          <w:rFonts w:asciiTheme="minorBidi" w:hAnsiTheme="minorBidi" w:cstheme="minorBidi"/>
          <w:sz w:val="28"/>
          <w:szCs w:val="28"/>
        </w:rPr>
        <w:t xml:space="preserve">. </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rPr>
      </w:pPr>
      <w:proofErr w:type="spellStart"/>
      <w:r w:rsidRPr="005719D2">
        <w:rPr>
          <w:rFonts w:asciiTheme="minorBidi" w:hAnsiTheme="minorBidi" w:cstheme="minorBidi"/>
          <w:sz w:val="28"/>
          <w:szCs w:val="28"/>
          <w:lang w:val="en-US"/>
        </w:rPr>
        <w:t>Trubachev</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O</w:t>
      </w:r>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N</w:t>
      </w:r>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Proickhozhdeniye</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nazvanie</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domashnikh</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zhivotnikh</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v</w:t>
      </w:r>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slavyanskikh</w:t>
      </w:r>
      <w:proofErr w:type="spellEnd"/>
      <w:r w:rsidRPr="005719D2">
        <w:rPr>
          <w:rFonts w:asciiTheme="minorBidi" w:hAnsiTheme="minorBidi" w:cstheme="minorBidi"/>
          <w:sz w:val="28"/>
          <w:szCs w:val="28"/>
        </w:rPr>
        <w:t xml:space="preserve"> </w:t>
      </w:r>
      <w:proofErr w:type="spellStart"/>
      <w:r w:rsidRPr="005719D2">
        <w:rPr>
          <w:rFonts w:asciiTheme="minorBidi" w:hAnsiTheme="minorBidi" w:cstheme="minorBidi"/>
          <w:sz w:val="28"/>
          <w:szCs w:val="28"/>
          <w:lang w:val="en-US"/>
        </w:rPr>
        <w:t>izikakh</w:t>
      </w:r>
      <w:proofErr w:type="spellEnd"/>
      <w:r w:rsidRPr="005719D2">
        <w:rPr>
          <w:rFonts w:asciiTheme="minorBidi" w:hAnsiTheme="minorBidi" w:cstheme="minorBidi"/>
          <w:sz w:val="28"/>
          <w:szCs w:val="28"/>
        </w:rPr>
        <w:t xml:space="preserve">. </w:t>
      </w:r>
      <w:r w:rsidRPr="005719D2">
        <w:rPr>
          <w:rFonts w:asciiTheme="minorBidi" w:hAnsiTheme="minorBidi" w:cstheme="minorBidi"/>
          <w:sz w:val="28"/>
          <w:szCs w:val="28"/>
          <w:lang w:val="en-US"/>
        </w:rPr>
        <w:t>M.: AN SSSR, 1960. 116 p.</w:t>
      </w:r>
    </w:p>
    <w:p w:rsidR="005719D2" w:rsidRPr="005719D2" w:rsidRDefault="005719D2" w:rsidP="005719D2">
      <w:pPr>
        <w:pStyle w:val="NormalWeb"/>
        <w:numPr>
          <w:ilvl w:val="0"/>
          <w:numId w:val="5"/>
        </w:numPr>
        <w:spacing w:before="0" w:beforeAutospacing="0" w:after="0" w:afterAutospacing="0" w:line="360" w:lineRule="auto"/>
        <w:rPr>
          <w:rFonts w:asciiTheme="minorBidi" w:hAnsiTheme="minorBidi" w:cstheme="minorBidi"/>
          <w:sz w:val="28"/>
          <w:szCs w:val="28"/>
        </w:rPr>
      </w:pPr>
      <w:proofErr w:type="spellStart"/>
      <w:r w:rsidRPr="005719D2">
        <w:rPr>
          <w:rFonts w:asciiTheme="minorBidi" w:hAnsiTheme="minorBidi" w:cstheme="minorBidi"/>
          <w:sz w:val="28"/>
          <w:szCs w:val="28"/>
          <w:lang w:val="en-US"/>
        </w:rPr>
        <w:t>Farsadmanesh</w:t>
      </w:r>
      <w:proofErr w:type="spellEnd"/>
      <w:r w:rsidRPr="005719D2">
        <w:rPr>
          <w:rFonts w:asciiTheme="minorBidi" w:hAnsiTheme="minorBidi" w:cstheme="minorBidi"/>
          <w:sz w:val="28"/>
          <w:szCs w:val="28"/>
          <w:lang w:val="en-US"/>
        </w:rPr>
        <w:t xml:space="preserve"> S., </w:t>
      </w:r>
      <w:proofErr w:type="spellStart"/>
      <w:r w:rsidRPr="005719D2">
        <w:rPr>
          <w:rFonts w:asciiTheme="minorBidi" w:hAnsiTheme="minorBidi" w:cstheme="minorBidi"/>
          <w:sz w:val="28"/>
          <w:szCs w:val="28"/>
          <w:lang w:val="en-US"/>
        </w:rPr>
        <w:t>Ezhova</w:t>
      </w:r>
      <w:proofErr w:type="spellEnd"/>
      <w:r w:rsidRPr="005719D2">
        <w:rPr>
          <w:rFonts w:asciiTheme="minorBidi" w:hAnsiTheme="minorBidi" w:cstheme="minorBidi"/>
          <w:sz w:val="28"/>
          <w:szCs w:val="28"/>
          <w:lang w:val="en-US"/>
        </w:rPr>
        <w:t xml:space="preserve"> L. </w:t>
      </w:r>
      <w:proofErr w:type="spellStart"/>
      <w:r w:rsidRPr="005719D2">
        <w:rPr>
          <w:rFonts w:asciiTheme="minorBidi" w:hAnsiTheme="minorBidi" w:cstheme="minorBidi"/>
          <w:sz w:val="28"/>
          <w:szCs w:val="28"/>
          <w:lang w:val="en-US"/>
        </w:rPr>
        <w:t>Russko-persidski</w:t>
      </w:r>
      <w:proofErr w:type="spellEnd"/>
      <w:r w:rsidRPr="005719D2">
        <w:rPr>
          <w:rFonts w:asciiTheme="minorBidi" w:hAnsiTheme="minorBidi" w:cstheme="minorBidi"/>
          <w:sz w:val="28"/>
          <w:szCs w:val="28"/>
          <w:lang w:val="en-US"/>
        </w:rPr>
        <w:t xml:space="preserve"> clover </w:t>
      </w:r>
      <w:proofErr w:type="spellStart"/>
      <w:r w:rsidRPr="005719D2">
        <w:rPr>
          <w:rFonts w:asciiTheme="minorBidi" w:hAnsiTheme="minorBidi" w:cstheme="minorBidi"/>
          <w:sz w:val="28"/>
          <w:szCs w:val="28"/>
          <w:lang w:val="en-US"/>
        </w:rPr>
        <w:t>poslovits</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ie</w:t>
      </w:r>
      <w:proofErr w:type="spellEnd"/>
      <w:r w:rsidRPr="005719D2">
        <w:rPr>
          <w:rFonts w:asciiTheme="minorBidi" w:hAnsiTheme="minorBidi" w:cstheme="minorBidi"/>
          <w:sz w:val="28"/>
          <w:szCs w:val="28"/>
          <w:lang w:val="en-US"/>
        </w:rPr>
        <w:t xml:space="preserve"> </w:t>
      </w:r>
      <w:proofErr w:type="spellStart"/>
      <w:r w:rsidRPr="005719D2">
        <w:rPr>
          <w:rFonts w:asciiTheme="minorBidi" w:hAnsiTheme="minorBidi" w:cstheme="minorBidi"/>
          <w:sz w:val="28"/>
          <w:szCs w:val="28"/>
          <w:lang w:val="en-US"/>
        </w:rPr>
        <w:t>pogovorok</w:t>
      </w:r>
      <w:proofErr w:type="spellEnd"/>
      <w:r w:rsidRPr="005719D2">
        <w:rPr>
          <w:rFonts w:asciiTheme="minorBidi" w:hAnsiTheme="minorBidi" w:cstheme="minorBidi"/>
          <w:sz w:val="28"/>
          <w:szCs w:val="28"/>
          <w:lang w:val="en-US"/>
        </w:rPr>
        <w:t>. Tehran: university of Tehran, 2005. 321 p.</w:t>
      </w:r>
    </w:p>
    <w:p w:rsidR="005719D2" w:rsidRPr="00D36B3F" w:rsidRDefault="005719D2" w:rsidP="00D36B3F">
      <w:pPr>
        <w:pStyle w:val="ListParagraph"/>
        <w:numPr>
          <w:ilvl w:val="0"/>
          <w:numId w:val="5"/>
        </w:numPr>
        <w:spacing w:after="0" w:line="360" w:lineRule="auto"/>
        <w:jc w:val="both"/>
        <w:rPr>
          <w:rFonts w:asciiTheme="minorBidi" w:eastAsia="Times New Roman" w:hAnsiTheme="minorBidi"/>
          <w:color w:val="000000" w:themeColor="text1"/>
          <w:sz w:val="28"/>
          <w:szCs w:val="28"/>
          <w:lang w:eastAsia="ru-RU"/>
        </w:rPr>
      </w:pPr>
      <w:hyperlink r:id="rId11" w:history="1">
        <w:r w:rsidRPr="005719D2">
          <w:rPr>
            <w:rStyle w:val="Hyperlink"/>
            <w:rFonts w:asciiTheme="minorBidi" w:hAnsiTheme="minorBidi"/>
            <w:sz w:val="28"/>
            <w:szCs w:val="28"/>
          </w:rPr>
          <w:t>http://endic.ru/ozhegov/Sobaka-32975.html</w:t>
        </w:r>
      </w:hyperlink>
      <w:r w:rsidRPr="005719D2">
        <w:rPr>
          <w:rFonts w:asciiTheme="minorBidi" w:hAnsiTheme="minorBidi"/>
          <w:sz w:val="28"/>
          <w:szCs w:val="28"/>
        </w:rPr>
        <w:t xml:space="preserve"> (</w:t>
      </w:r>
      <w:proofErr w:type="gramStart"/>
      <w:r w:rsidRPr="005719D2">
        <w:rPr>
          <w:rFonts w:asciiTheme="minorBidi" w:hAnsiTheme="minorBidi"/>
          <w:sz w:val="28"/>
          <w:szCs w:val="28"/>
        </w:rPr>
        <w:t>accessed :</w:t>
      </w:r>
      <w:proofErr w:type="gramEnd"/>
      <w:r w:rsidRPr="005719D2">
        <w:rPr>
          <w:rFonts w:asciiTheme="minorBidi" w:hAnsiTheme="minorBidi"/>
          <w:sz w:val="28"/>
          <w:szCs w:val="28"/>
        </w:rPr>
        <w:t xml:space="preserve"> 13.5.2020). </w:t>
      </w:r>
    </w:p>
    <w:p w:rsidR="00D36B3F" w:rsidRDefault="00D36B3F" w:rsidP="00D36B3F">
      <w:pPr>
        <w:spacing w:line="360" w:lineRule="auto"/>
        <w:ind w:left="360"/>
        <w:rPr>
          <w:rFonts w:asciiTheme="majorBidi" w:hAnsiTheme="majorBidi" w:cstheme="majorBidi"/>
          <w:b/>
          <w:bCs/>
          <w:sz w:val="28"/>
          <w:szCs w:val="28"/>
        </w:rPr>
      </w:pPr>
    </w:p>
    <w:p w:rsidR="00D36B3F" w:rsidRPr="00D36B3F" w:rsidRDefault="00D36B3F" w:rsidP="00D36B3F">
      <w:pPr>
        <w:spacing w:line="360" w:lineRule="auto"/>
        <w:ind w:left="360"/>
        <w:rPr>
          <w:rFonts w:asciiTheme="minorBidi" w:hAnsiTheme="minorBidi"/>
          <w:b/>
          <w:bCs/>
          <w:sz w:val="28"/>
          <w:szCs w:val="28"/>
        </w:rPr>
      </w:pPr>
      <w:r w:rsidRPr="00D36B3F">
        <w:rPr>
          <w:rFonts w:asciiTheme="minorBidi" w:hAnsiTheme="minorBidi"/>
          <w:b/>
          <w:bCs/>
          <w:sz w:val="28"/>
          <w:szCs w:val="28"/>
        </w:rPr>
        <w:t>About the authors</w:t>
      </w:r>
    </w:p>
    <w:p w:rsidR="00D36B3F" w:rsidRPr="00D36B3F" w:rsidRDefault="00D36B3F" w:rsidP="00D36B3F">
      <w:pPr>
        <w:spacing w:line="360" w:lineRule="auto"/>
        <w:rPr>
          <w:rFonts w:asciiTheme="minorBidi" w:hAnsiTheme="minorBidi"/>
          <w:b/>
          <w:bCs/>
          <w:i/>
          <w:iCs/>
          <w:sz w:val="28"/>
          <w:szCs w:val="28"/>
        </w:rPr>
      </w:pPr>
      <w:proofErr w:type="spellStart"/>
      <w:r w:rsidRPr="00D36B3F">
        <w:rPr>
          <w:rFonts w:asciiTheme="minorBidi" w:hAnsiTheme="minorBidi"/>
          <w:b/>
          <w:bCs/>
          <w:i/>
          <w:iCs/>
          <w:sz w:val="28"/>
          <w:szCs w:val="28"/>
        </w:rPr>
        <w:t>Kosar</w:t>
      </w:r>
      <w:proofErr w:type="spellEnd"/>
      <w:r w:rsidRPr="00D36B3F">
        <w:rPr>
          <w:rFonts w:asciiTheme="minorBidi" w:hAnsiTheme="minorBidi"/>
          <w:b/>
          <w:bCs/>
          <w:i/>
          <w:iCs/>
          <w:sz w:val="28"/>
          <w:szCs w:val="28"/>
        </w:rPr>
        <w:t xml:space="preserve"> </w:t>
      </w:r>
      <w:proofErr w:type="spellStart"/>
      <w:r w:rsidRPr="00D36B3F">
        <w:rPr>
          <w:rFonts w:asciiTheme="minorBidi" w:hAnsiTheme="minorBidi"/>
          <w:b/>
          <w:bCs/>
          <w:i/>
          <w:iCs/>
          <w:sz w:val="28"/>
          <w:szCs w:val="28"/>
        </w:rPr>
        <w:t>Salimi</w:t>
      </w:r>
      <w:proofErr w:type="spellEnd"/>
      <w:r w:rsidRPr="00D36B3F">
        <w:rPr>
          <w:rFonts w:asciiTheme="minorBidi" w:hAnsiTheme="minorBidi"/>
          <w:b/>
          <w:bCs/>
          <w:i/>
          <w:iCs/>
          <w:sz w:val="28"/>
          <w:szCs w:val="28"/>
        </w:rPr>
        <w:t xml:space="preserve"> </w:t>
      </w:r>
      <w:proofErr w:type="spellStart"/>
      <w:r w:rsidRPr="00D36B3F">
        <w:rPr>
          <w:rFonts w:asciiTheme="minorBidi" w:hAnsiTheme="minorBidi"/>
          <w:b/>
          <w:bCs/>
          <w:i/>
          <w:iCs/>
          <w:sz w:val="28"/>
          <w:szCs w:val="28"/>
        </w:rPr>
        <w:t>Abdolmaleki</w:t>
      </w:r>
      <w:proofErr w:type="spellEnd"/>
      <w:r w:rsidRPr="00D36B3F">
        <w:rPr>
          <w:rFonts w:asciiTheme="minorBidi" w:hAnsiTheme="minorBidi"/>
          <w:b/>
          <w:bCs/>
          <w:i/>
          <w:iCs/>
          <w:sz w:val="28"/>
          <w:szCs w:val="28"/>
        </w:rPr>
        <w:t xml:space="preserve"> </w:t>
      </w:r>
      <w:r w:rsidRPr="00861A57">
        <w:rPr>
          <w:rFonts w:asciiTheme="minorBidi" w:hAnsiTheme="minorBidi"/>
          <w:i/>
          <w:iCs/>
          <w:sz w:val="28"/>
          <w:szCs w:val="28"/>
        </w:rPr>
        <w:t>-</w:t>
      </w:r>
      <w:r w:rsidRPr="00D36B3F">
        <w:rPr>
          <w:rFonts w:asciiTheme="minorBidi" w:hAnsiTheme="minorBidi"/>
          <w:b/>
          <w:bCs/>
          <w:i/>
          <w:iCs/>
          <w:sz w:val="28"/>
          <w:szCs w:val="28"/>
        </w:rPr>
        <w:t xml:space="preserve"> </w:t>
      </w:r>
      <w:r w:rsidRPr="00D36B3F">
        <w:rPr>
          <w:rFonts w:asciiTheme="minorBidi" w:hAnsiTheme="minorBidi"/>
          <w:sz w:val="28"/>
          <w:szCs w:val="28"/>
        </w:rPr>
        <w:t xml:space="preserve">Assistant Professor of Department of Foreign Languages, University of </w:t>
      </w:r>
      <w:proofErr w:type="spellStart"/>
      <w:r w:rsidRPr="00D36B3F">
        <w:rPr>
          <w:rFonts w:asciiTheme="minorBidi" w:hAnsiTheme="minorBidi"/>
          <w:sz w:val="28"/>
          <w:szCs w:val="28"/>
        </w:rPr>
        <w:t>Bojnord</w:t>
      </w:r>
      <w:proofErr w:type="spellEnd"/>
      <w:r w:rsidRPr="00D36B3F">
        <w:rPr>
          <w:rFonts w:asciiTheme="minorBidi" w:hAnsiTheme="minorBidi"/>
          <w:sz w:val="28"/>
          <w:szCs w:val="28"/>
        </w:rPr>
        <w:t>, 9453155111 (</w:t>
      </w:r>
      <w:proofErr w:type="spellStart"/>
      <w:r w:rsidRPr="00D36B3F">
        <w:rPr>
          <w:rFonts w:asciiTheme="minorBidi" w:hAnsiTheme="minorBidi"/>
          <w:sz w:val="28"/>
          <w:szCs w:val="28"/>
        </w:rPr>
        <w:t>Bojnord</w:t>
      </w:r>
      <w:proofErr w:type="spellEnd"/>
      <w:r w:rsidRPr="00D36B3F">
        <w:rPr>
          <w:rFonts w:asciiTheme="minorBidi" w:hAnsiTheme="minorBidi"/>
          <w:sz w:val="28"/>
          <w:szCs w:val="28"/>
        </w:rPr>
        <w:t>, Iran)</w:t>
      </w:r>
    </w:p>
    <w:p w:rsidR="00D36B3F" w:rsidRPr="00D36B3F" w:rsidRDefault="00D36B3F" w:rsidP="00D36B3F">
      <w:pPr>
        <w:spacing w:line="360" w:lineRule="auto"/>
        <w:rPr>
          <w:rFonts w:asciiTheme="minorBidi" w:hAnsiTheme="minorBidi"/>
          <w:b/>
          <w:bCs/>
          <w:i/>
          <w:iCs/>
          <w:sz w:val="28"/>
          <w:szCs w:val="28"/>
          <w:rtl/>
        </w:rPr>
      </w:pPr>
      <w:proofErr w:type="spellStart"/>
      <w:r w:rsidRPr="00D36B3F">
        <w:rPr>
          <w:rFonts w:asciiTheme="minorBidi" w:hAnsiTheme="minorBidi"/>
          <w:b/>
          <w:bCs/>
          <w:i/>
          <w:iCs/>
          <w:sz w:val="28"/>
          <w:szCs w:val="28"/>
        </w:rPr>
        <w:t>Narges</w:t>
      </w:r>
      <w:proofErr w:type="spellEnd"/>
      <w:r w:rsidRPr="00D36B3F">
        <w:rPr>
          <w:rFonts w:asciiTheme="minorBidi" w:hAnsiTheme="minorBidi"/>
          <w:b/>
          <w:bCs/>
          <w:i/>
          <w:iCs/>
          <w:sz w:val="28"/>
          <w:szCs w:val="28"/>
        </w:rPr>
        <w:t xml:space="preserve"> </w:t>
      </w:r>
      <w:proofErr w:type="spellStart"/>
      <w:r w:rsidRPr="00D36B3F">
        <w:rPr>
          <w:rFonts w:asciiTheme="minorBidi" w:hAnsiTheme="minorBidi"/>
          <w:b/>
          <w:bCs/>
          <w:i/>
          <w:iCs/>
          <w:sz w:val="28"/>
          <w:szCs w:val="28"/>
        </w:rPr>
        <w:t>Ashtiani</w:t>
      </w:r>
      <w:proofErr w:type="spellEnd"/>
      <w:r w:rsidRPr="00D36B3F">
        <w:rPr>
          <w:rFonts w:asciiTheme="minorBidi" w:hAnsiTheme="minorBidi"/>
          <w:b/>
          <w:bCs/>
          <w:i/>
          <w:iCs/>
          <w:sz w:val="28"/>
          <w:szCs w:val="28"/>
        </w:rPr>
        <w:t xml:space="preserve"> </w:t>
      </w:r>
      <w:proofErr w:type="spellStart"/>
      <w:r w:rsidRPr="00D36B3F">
        <w:rPr>
          <w:rFonts w:asciiTheme="minorBidi" w:hAnsiTheme="minorBidi"/>
          <w:b/>
          <w:bCs/>
          <w:i/>
          <w:iCs/>
          <w:sz w:val="28"/>
          <w:szCs w:val="28"/>
        </w:rPr>
        <w:t>Majdabadi</w:t>
      </w:r>
      <w:proofErr w:type="spellEnd"/>
      <w:r w:rsidRPr="00D36B3F">
        <w:rPr>
          <w:rFonts w:asciiTheme="minorBidi" w:hAnsiTheme="minorBidi"/>
          <w:b/>
          <w:bCs/>
          <w:i/>
          <w:iCs/>
          <w:sz w:val="28"/>
          <w:szCs w:val="28"/>
        </w:rPr>
        <w:t xml:space="preserve"> </w:t>
      </w:r>
      <w:proofErr w:type="spellStart"/>
      <w:r w:rsidRPr="00D36B3F">
        <w:rPr>
          <w:rFonts w:asciiTheme="minorBidi" w:hAnsiTheme="minorBidi"/>
          <w:b/>
          <w:bCs/>
          <w:i/>
          <w:iCs/>
          <w:sz w:val="28"/>
          <w:szCs w:val="28"/>
        </w:rPr>
        <w:t>Kohneh</w:t>
      </w:r>
      <w:proofErr w:type="spellEnd"/>
      <w:r w:rsidRPr="00D36B3F">
        <w:rPr>
          <w:rFonts w:asciiTheme="minorBidi" w:hAnsiTheme="minorBidi"/>
          <w:b/>
          <w:bCs/>
          <w:i/>
          <w:iCs/>
          <w:sz w:val="28"/>
          <w:szCs w:val="28"/>
        </w:rPr>
        <w:t xml:space="preserve"> </w:t>
      </w:r>
      <w:r w:rsidRPr="00861A57">
        <w:rPr>
          <w:rFonts w:asciiTheme="minorBidi" w:hAnsiTheme="minorBidi"/>
          <w:i/>
          <w:iCs/>
          <w:sz w:val="28"/>
          <w:szCs w:val="28"/>
        </w:rPr>
        <w:t>-</w:t>
      </w:r>
      <w:r w:rsidRPr="00D36B3F">
        <w:rPr>
          <w:rFonts w:asciiTheme="minorBidi" w:hAnsiTheme="minorBidi"/>
          <w:b/>
          <w:bCs/>
          <w:i/>
          <w:iCs/>
          <w:sz w:val="28"/>
          <w:szCs w:val="28"/>
        </w:rPr>
        <w:t xml:space="preserve"> </w:t>
      </w:r>
      <w:r w:rsidRPr="00D36B3F">
        <w:rPr>
          <w:rFonts w:asciiTheme="minorBidi" w:hAnsiTheme="minorBidi"/>
          <w:sz w:val="28"/>
          <w:szCs w:val="28"/>
        </w:rPr>
        <w:t xml:space="preserve">Assistant Professor of Russian language, University of </w:t>
      </w:r>
      <w:proofErr w:type="spellStart"/>
      <w:r w:rsidRPr="00D36B3F">
        <w:rPr>
          <w:rFonts w:asciiTheme="minorBidi" w:hAnsiTheme="minorBidi"/>
          <w:sz w:val="28"/>
          <w:szCs w:val="28"/>
        </w:rPr>
        <w:t>Allame</w:t>
      </w:r>
      <w:proofErr w:type="spellEnd"/>
      <w:r w:rsidRPr="00D36B3F">
        <w:rPr>
          <w:rFonts w:asciiTheme="minorBidi" w:hAnsiTheme="minorBidi"/>
          <w:sz w:val="28"/>
          <w:szCs w:val="28"/>
        </w:rPr>
        <w:t xml:space="preserve"> </w:t>
      </w:r>
      <w:proofErr w:type="spellStart"/>
      <w:r w:rsidRPr="00D36B3F">
        <w:rPr>
          <w:rFonts w:asciiTheme="minorBidi" w:hAnsiTheme="minorBidi"/>
          <w:sz w:val="28"/>
          <w:szCs w:val="28"/>
        </w:rPr>
        <w:t>Tabatabaie</w:t>
      </w:r>
      <w:proofErr w:type="spellEnd"/>
      <w:r w:rsidRPr="00D36B3F">
        <w:rPr>
          <w:rFonts w:asciiTheme="minorBidi" w:hAnsiTheme="minorBidi"/>
        </w:rPr>
        <w:t xml:space="preserve"> </w:t>
      </w:r>
      <w:r w:rsidRPr="00D36B3F">
        <w:rPr>
          <w:rFonts w:asciiTheme="minorBidi" w:hAnsiTheme="minorBidi"/>
          <w:sz w:val="28"/>
          <w:szCs w:val="28"/>
        </w:rPr>
        <w:t>1651963971 (Tehran, Iran)</w:t>
      </w:r>
    </w:p>
    <w:p w:rsidR="005624C6" w:rsidRPr="005624C6" w:rsidRDefault="005624C6" w:rsidP="00841562">
      <w:pPr>
        <w:spacing w:line="360" w:lineRule="auto"/>
        <w:rPr>
          <w:rFonts w:asciiTheme="minorBidi" w:hAnsiTheme="minorBidi"/>
          <w:color w:val="FF0000"/>
          <w:sz w:val="28"/>
          <w:szCs w:val="28"/>
          <w:lang w:val="ru-RU"/>
        </w:rPr>
      </w:pPr>
    </w:p>
    <w:p w:rsidR="001C4128" w:rsidRPr="00501684" w:rsidRDefault="001C4128" w:rsidP="001C4128">
      <w:pPr>
        <w:spacing w:line="360" w:lineRule="auto"/>
        <w:jc w:val="both"/>
        <w:rPr>
          <w:rFonts w:asciiTheme="minorBidi" w:hAnsiTheme="minorBidi"/>
          <w:sz w:val="28"/>
          <w:szCs w:val="28"/>
          <w:lang w:val="ru-RU"/>
        </w:rPr>
      </w:pPr>
    </w:p>
    <w:p w:rsidR="007C5F42" w:rsidRPr="00501684" w:rsidRDefault="007C5F42" w:rsidP="00B060E1">
      <w:pPr>
        <w:jc w:val="center"/>
        <w:rPr>
          <w:lang w:val="ru-RU"/>
        </w:rPr>
      </w:pPr>
    </w:p>
    <w:sectPr w:rsidR="007C5F42" w:rsidRPr="0050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
    <w:altName w:val="MS Mincho"/>
    <w:panose1 w:val="00000000000000000000"/>
    <w:charset w:val="80"/>
    <w:family w:val="auto"/>
    <w:notTrueType/>
    <w:pitch w:val="default"/>
    <w:sig w:usb0="00000001" w:usb1="08070000" w:usb2="00000010" w:usb3="00000000" w:csb0="00020000" w:csb1="00000000"/>
  </w:font>
  <w:font w:name="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DA3"/>
    <w:multiLevelType w:val="hybridMultilevel"/>
    <w:tmpl w:val="1A76A212"/>
    <w:lvl w:ilvl="0" w:tplc="AB8C8AD2">
      <w:start w:val="1"/>
      <w:numFmt w:val="decimal"/>
      <w:lvlText w:val="%1."/>
      <w:lvlJc w:val="left"/>
      <w:pPr>
        <w:ind w:left="780" w:hanging="4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3084"/>
    <w:multiLevelType w:val="multilevel"/>
    <w:tmpl w:val="ED4E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23C55"/>
    <w:multiLevelType w:val="hybridMultilevel"/>
    <w:tmpl w:val="92E0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B4F47"/>
    <w:multiLevelType w:val="hybridMultilevel"/>
    <w:tmpl w:val="5E9E3498"/>
    <w:lvl w:ilvl="0" w:tplc="0D109B00">
      <w:start w:val="1"/>
      <w:numFmt w:val="decimal"/>
      <w:lvlText w:val="%1."/>
      <w:lvlJc w:val="left"/>
      <w:pPr>
        <w:ind w:left="780" w:hanging="420"/>
      </w:pPr>
      <w:rPr>
        <w:rFonts w:ascii="Times New Roman"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41DB5"/>
    <w:multiLevelType w:val="hybridMultilevel"/>
    <w:tmpl w:val="39B66A56"/>
    <w:lvl w:ilvl="0" w:tplc="35265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E2"/>
    <w:rsid w:val="00053A38"/>
    <w:rsid w:val="00082306"/>
    <w:rsid w:val="000C5CDC"/>
    <w:rsid w:val="00122AE2"/>
    <w:rsid w:val="00190280"/>
    <w:rsid w:val="001C4128"/>
    <w:rsid w:val="00211A3F"/>
    <w:rsid w:val="002201CD"/>
    <w:rsid w:val="00220E3D"/>
    <w:rsid w:val="00223B8C"/>
    <w:rsid w:val="00240489"/>
    <w:rsid w:val="0026233F"/>
    <w:rsid w:val="002B5230"/>
    <w:rsid w:val="002B5D71"/>
    <w:rsid w:val="002E1A40"/>
    <w:rsid w:val="003014B1"/>
    <w:rsid w:val="003476BF"/>
    <w:rsid w:val="00361AAC"/>
    <w:rsid w:val="0036314C"/>
    <w:rsid w:val="003C345E"/>
    <w:rsid w:val="003D6057"/>
    <w:rsid w:val="004153BB"/>
    <w:rsid w:val="00426C66"/>
    <w:rsid w:val="00463E80"/>
    <w:rsid w:val="004C65C4"/>
    <w:rsid w:val="004E6C13"/>
    <w:rsid w:val="00501684"/>
    <w:rsid w:val="0050729A"/>
    <w:rsid w:val="005624C6"/>
    <w:rsid w:val="005719D2"/>
    <w:rsid w:val="005D21D2"/>
    <w:rsid w:val="00602FCC"/>
    <w:rsid w:val="00610412"/>
    <w:rsid w:val="00617B56"/>
    <w:rsid w:val="0068442E"/>
    <w:rsid w:val="006E37B9"/>
    <w:rsid w:val="0078255B"/>
    <w:rsid w:val="007869E0"/>
    <w:rsid w:val="007C5F42"/>
    <w:rsid w:val="007F52CF"/>
    <w:rsid w:val="00841562"/>
    <w:rsid w:val="00861A57"/>
    <w:rsid w:val="008719AC"/>
    <w:rsid w:val="008827B0"/>
    <w:rsid w:val="00893107"/>
    <w:rsid w:val="00895916"/>
    <w:rsid w:val="00895C3B"/>
    <w:rsid w:val="008F5A38"/>
    <w:rsid w:val="009402DA"/>
    <w:rsid w:val="00977B1E"/>
    <w:rsid w:val="00980EA1"/>
    <w:rsid w:val="00987FCB"/>
    <w:rsid w:val="00A0116B"/>
    <w:rsid w:val="00A041F0"/>
    <w:rsid w:val="00A22A41"/>
    <w:rsid w:val="00A34293"/>
    <w:rsid w:val="00A4560B"/>
    <w:rsid w:val="00A5239E"/>
    <w:rsid w:val="00AE17DF"/>
    <w:rsid w:val="00B02A82"/>
    <w:rsid w:val="00B060E1"/>
    <w:rsid w:val="00B2136E"/>
    <w:rsid w:val="00B2168B"/>
    <w:rsid w:val="00B555CF"/>
    <w:rsid w:val="00BA46C7"/>
    <w:rsid w:val="00C22834"/>
    <w:rsid w:val="00C417E2"/>
    <w:rsid w:val="00C4702F"/>
    <w:rsid w:val="00C66462"/>
    <w:rsid w:val="00CD7D8A"/>
    <w:rsid w:val="00CE772D"/>
    <w:rsid w:val="00D20706"/>
    <w:rsid w:val="00D267AD"/>
    <w:rsid w:val="00D36B3F"/>
    <w:rsid w:val="00DA181A"/>
    <w:rsid w:val="00DB1CB1"/>
    <w:rsid w:val="00E442EB"/>
    <w:rsid w:val="00E7492E"/>
    <w:rsid w:val="00EB25AF"/>
    <w:rsid w:val="00F24589"/>
    <w:rsid w:val="00F54BEC"/>
    <w:rsid w:val="00F57867"/>
    <w:rsid w:val="00F86478"/>
    <w:rsid w:val="00F92FFE"/>
    <w:rsid w:val="00FB3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444F-2DDC-4198-B489-0CDDAE5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28"/>
    <w:rPr>
      <w:color w:val="0000FF"/>
      <w:u w:val="single"/>
    </w:rPr>
  </w:style>
  <w:style w:type="paragraph" w:styleId="FootnoteText">
    <w:name w:val="footnote text"/>
    <w:basedOn w:val="Normal"/>
    <w:link w:val="FootnoteTextChar"/>
    <w:semiHidden/>
    <w:rsid w:val="002B5230"/>
    <w:pPr>
      <w:spacing w:after="0" w:line="240" w:lineRule="auto"/>
      <w:ind w:left="346"/>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B5230"/>
    <w:rPr>
      <w:rFonts w:ascii="Calibri" w:eastAsia="Calibri" w:hAnsi="Calibri" w:cs="Times New Roman"/>
      <w:sz w:val="20"/>
      <w:szCs w:val="20"/>
    </w:rPr>
  </w:style>
  <w:style w:type="paragraph" w:styleId="ListParagraph">
    <w:name w:val="List Paragraph"/>
    <w:basedOn w:val="Normal"/>
    <w:uiPriority w:val="34"/>
    <w:qFormat/>
    <w:rsid w:val="00A22A41"/>
    <w:pPr>
      <w:ind w:left="720"/>
      <w:contextualSpacing/>
    </w:pPr>
  </w:style>
  <w:style w:type="character" w:styleId="Strong">
    <w:name w:val="Strong"/>
    <w:basedOn w:val="DefaultParagraphFont"/>
    <w:uiPriority w:val="22"/>
    <w:qFormat/>
    <w:rsid w:val="005624C6"/>
    <w:rPr>
      <w:b/>
      <w:bCs/>
    </w:rPr>
  </w:style>
  <w:style w:type="character" w:customStyle="1" w:styleId="bigtext">
    <w:name w:val="bigtext"/>
    <w:basedOn w:val="DefaultParagraphFont"/>
    <w:rsid w:val="00CE772D"/>
  </w:style>
  <w:style w:type="paragraph" w:styleId="NormalWeb">
    <w:name w:val="Normal (Web)"/>
    <w:basedOn w:val="Normal"/>
    <w:rsid w:val="006844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14">
    <w:name w:val="A14"/>
    <w:uiPriority w:val="99"/>
    <w:rsid w:val="003D60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88046">
      <w:bodyDiv w:val="1"/>
      <w:marLeft w:val="0"/>
      <w:marRight w:val="0"/>
      <w:marTop w:val="0"/>
      <w:marBottom w:val="0"/>
      <w:divBdr>
        <w:top w:val="none" w:sz="0" w:space="0" w:color="auto"/>
        <w:left w:val="none" w:sz="0" w:space="0" w:color="auto"/>
        <w:bottom w:val="none" w:sz="0" w:space="0" w:color="auto"/>
        <w:right w:val="none" w:sz="0" w:space="0" w:color="auto"/>
      </w:divBdr>
    </w:div>
    <w:div w:id="1175807115">
      <w:bodyDiv w:val="1"/>
      <w:marLeft w:val="0"/>
      <w:marRight w:val="0"/>
      <w:marTop w:val="0"/>
      <w:marBottom w:val="0"/>
      <w:divBdr>
        <w:top w:val="none" w:sz="0" w:space="0" w:color="auto"/>
        <w:left w:val="none" w:sz="0" w:space="0" w:color="auto"/>
        <w:bottom w:val="none" w:sz="0" w:space="0" w:color="auto"/>
        <w:right w:val="none" w:sz="0" w:space="0" w:color="auto"/>
      </w:divBdr>
    </w:div>
    <w:div w:id="18358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tianinarges6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alimi@ub.ac.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tianinarges60@gmail.com" TargetMode="External"/><Relationship Id="rId11" Type="http://schemas.openxmlformats.org/officeDocument/2006/relationships/hyperlink" Target="http://endic.ru/ozhegov/Sobaka-32975.html" TargetMode="External"/><Relationship Id="rId5" Type="http://schemas.openxmlformats.org/officeDocument/2006/relationships/hyperlink" Target="mailto:k.salimi@ub.ac.ir" TargetMode="External"/><Relationship Id="rId10" Type="http://schemas.openxmlformats.org/officeDocument/2006/relationships/hyperlink" Target="mailto:k.salimi@ub.ac.ir" TargetMode="External"/><Relationship Id="rId4" Type="http://schemas.openxmlformats.org/officeDocument/2006/relationships/webSettings" Target="webSettings.xml"/><Relationship Id="rId9" Type="http://schemas.openxmlformats.org/officeDocument/2006/relationships/hyperlink" Target="http://endic.ru/ozhegov/Sobaka-329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16</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Simpatichnaia</dc:creator>
  <cp:keywords/>
  <dc:description/>
  <cp:lastModifiedBy>Simpatichnaia</cp:lastModifiedBy>
  <cp:revision>27</cp:revision>
  <dcterms:created xsi:type="dcterms:W3CDTF">2020-03-23T20:10:00Z</dcterms:created>
  <dcterms:modified xsi:type="dcterms:W3CDTF">2020-05-20T21:44:00Z</dcterms:modified>
</cp:coreProperties>
</file>